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5251" w14:textId="77777777" w:rsidR="0057061B" w:rsidRDefault="006A6B1A" w:rsidP="00B85F91">
      <w:pPr>
        <w:jc w:val="center"/>
      </w:pPr>
      <w:bookmarkStart w:id="0" w:name="_Hlk113347552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6704" behindDoc="0" locked="1" layoutInCell="1" allowOverlap="0" wp14:anchorId="1449D78F" wp14:editId="6FDF3D06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022350" cy="1028700"/>
            <wp:effectExtent l="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0" wp14:anchorId="6234F23C" wp14:editId="7E5F32C2">
                <wp:simplePos x="0" y="0"/>
                <wp:positionH relativeFrom="column">
                  <wp:posOffset>-352425</wp:posOffset>
                </wp:positionH>
                <wp:positionV relativeFrom="paragraph">
                  <wp:posOffset>1200150</wp:posOffset>
                </wp:positionV>
                <wp:extent cx="1600200" cy="6572250"/>
                <wp:effectExtent l="0" t="0" r="0" b="1905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572250"/>
                          <a:chOff x="0" y="0"/>
                          <a:chExt cx="1600200" cy="54864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47708"/>
                            <a:ext cx="1600200" cy="533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54980D6B" w14:textId="77777777" w:rsidR="001E1599" w:rsidRPr="007E54B3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Board of Directors</w:t>
                              </w:r>
                              <w:r w:rsidRPr="007E54B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6847A9A5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0440EBD" w14:textId="77777777" w:rsidR="001E1599" w:rsidRPr="00A2109A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President</w:t>
                              </w:r>
                            </w:p>
                            <w:p w14:paraId="6DF61C6F" w14:textId="14560D2A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Kent Newhart (2023</w:t>
                              </w:r>
                              <w:r w:rsidR="00B85F91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15ADBBDF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450D2311" w14:textId="77777777" w:rsidR="001E1599" w:rsidRPr="00A2109A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Vice President</w:t>
                              </w:r>
                            </w:p>
                            <w:p w14:paraId="240720D7" w14:textId="0489E96F" w:rsidR="00B85F91" w:rsidRPr="004563DF" w:rsidRDefault="00464CF5" w:rsidP="00B85F91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Vito </w:t>
                              </w:r>
                              <w:r w:rsidR="00613772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G. </w:t>
                              </w: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Gallo </w:t>
                              </w:r>
                              <w:r w:rsidR="00B85F91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(202</w:t>
                              </w:r>
                              <w:r w:rsidR="00447713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B85F91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40838D88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B7BE705" w14:textId="5C16C6D3" w:rsidR="00B85F91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Secretary</w:t>
                              </w:r>
                            </w:p>
                            <w:p w14:paraId="70D66F8E" w14:textId="49B97A20" w:rsidR="00936E0E" w:rsidRPr="00936E0E" w:rsidRDefault="00936E0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Stephanie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Colbry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(202</w:t>
                              </w:r>
                              <w:r w:rsidR="001F1F5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3B5A82C8" w14:textId="77777777" w:rsidR="00A5118E" w:rsidRPr="004563DF" w:rsidRDefault="00A5118E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  <w:p w14:paraId="1A5815F0" w14:textId="77777777" w:rsidR="001E1599" w:rsidRPr="00A2109A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  <w:highlight w:val="yellow"/>
                                </w:rPr>
                                <w:t>Treasurer</w:t>
                              </w:r>
                            </w:p>
                            <w:p w14:paraId="7F926F4F" w14:textId="77777777" w:rsidR="00936E0E" w:rsidRDefault="00936E0E" w:rsidP="00936E0E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Benn Smith (2025)</w:t>
                              </w:r>
                            </w:p>
                            <w:p w14:paraId="1A993DD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03E52BA2" w14:textId="4705BB34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Cheryl</w:t>
                              </w:r>
                              <w:r w:rsidR="00464CF5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</w:t>
                              </w: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Huckabee</w:t>
                              </w:r>
                              <w:r w:rsidR="00C0477A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-</w:t>
                              </w: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Washingto</w:t>
                              </w:r>
                              <w:r w:rsidR="00517633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n</w:t>
                              </w:r>
                              <w:r w:rsidR="00464CF5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 xml:space="preserve"> (2023</w:t>
                              </w: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09C79BE1" w14:textId="77777777" w:rsidR="007D564B" w:rsidRDefault="007D564B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373B8123" w14:textId="2FE71191" w:rsidR="007D564B" w:rsidRPr="00E45D0B" w:rsidRDefault="00464CF5" w:rsidP="007D564B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Jeffrey Warren (202</w:t>
                              </w:r>
                              <w:r w:rsidR="00E45D0B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5</w:t>
                              </w:r>
                              <w:r w:rsidR="007D564B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  <w:r w:rsid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by phone</w:t>
                              </w:r>
                            </w:p>
                            <w:p w14:paraId="00D5E2D3" w14:textId="77777777" w:rsidR="007D564B" w:rsidRPr="00697197" w:rsidRDefault="007D564B" w:rsidP="0063142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286B7A97" w14:textId="015C5003" w:rsidR="00DD3764" w:rsidRDefault="00DD3764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Rhonda B</w:t>
                              </w:r>
                              <w:r w:rsidR="006F62E8"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astia</w:t>
                              </w: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 (2</w:t>
                              </w:r>
                              <w:r w:rsidR="007D56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02</w:t>
                              </w:r>
                              <w:r w:rsidR="001F1F5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DEA11EA" w14:textId="37BE086A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6290B8A" w14:textId="341BBAF8" w:rsidR="009B4E2B" w:rsidRPr="004563DF" w:rsidRDefault="009B4E2B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Michael Dee (202</w:t>
                              </w:r>
                              <w:r w:rsidR="00912EC3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7</w:t>
                              </w: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)</w:t>
                              </w:r>
                            </w:p>
                            <w:p w14:paraId="3E4AC6B4" w14:textId="77777777" w:rsidR="001E1599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3A24924" w14:textId="77777777" w:rsidR="001E1599" w:rsidRPr="004563DF" w:rsidRDefault="001E1599" w:rsidP="00E91E90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Executive Director</w:t>
                              </w:r>
                            </w:p>
                            <w:p w14:paraId="23DC9EAE" w14:textId="732CD5B8" w:rsidR="001E1599" w:rsidRPr="004563DF" w:rsidRDefault="00464CF5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Vacant</w:t>
                              </w:r>
                            </w:p>
                            <w:p w14:paraId="61C04051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704BBA" w14:textId="77777777" w:rsidR="001E1599" w:rsidRPr="004563DF" w:rsidRDefault="001E1599" w:rsidP="0063142F">
                              <w:pP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Solicitor</w:t>
                              </w:r>
                            </w:p>
                            <w:p w14:paraId="1A15F26B" w14:textId="1A0FF6D2" w:rsidR="001E1599" w:rsidRDefault="006A6B1A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4563D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Joseph Zator</w:t>
                              </w:r>
                              <w:r w:rsidR="00464CF5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II, Esq.</w:t>
                              </w:r>
                            </w:p>
                            <w:p w14:paraId="12636734" w14:textId="0A7AE5B3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27CAB329" w14:textId="16481D18" w:rsidR="00517633" w:rsidRPr="00A2109A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Assistant Solicitor</w:t>
                              </w:r>
                            </w:p>
                            <w:p w14:paraId="6790D365" w14:textId="717C9D3E" w:rsidR="00517633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Jennifer Alderfer</w:t>
                              </w:r>
                              <w:r w:rsidR="00464CF5" w:rsidRPr="00A210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highlight w:val="yellow"/>
                                </w:rPr>
                                <w:t>, Esq.</w:t>
                              </w:r>
                            </w:p>
                            <w:p w14:paraId="20396D3E" w14:textId="77777777" w:rsidR="00517633" w:rsidRPr="004563DF" w:rsidRDefault="00517633" w:rsidP="0063142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5701B029" w14:textId="77777777" w:rsidR="001E1599" w:rsidRPr="004563DF" w:rsidRDefault="001E1599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1485900" y="0"/>
                            <a:ext cx="0" cy="548640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7.75pt;margin-top:94.5pt;width:126pt;height:517.5pt;z-index:251658752;mso-height-relative:margin" coordsize="1600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477;width:16002;height:5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54980D6B" w14:textId="77777777" w:rsidR="001E1599" w:rsidRPr="007E54B3" w:rsidRDefault="001E1599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Board of Directors</w:t>
                        </w:r>
                        <w:r w:rsidRPr="007E54B3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</w:p>
                      <w:p w14:paraId="6847A9A5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0440EBD" w14:textId="77777777" w:rsidR="001E1599" w:rsidRPr="00A2109A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President</w:t>
                        </w:r>
                      </w:p>
                      <w:p w14:paraId="6DF61C6F" w14:textId="14560D2A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Kent Newhart (2023</w:t>
                        </w:r>
                        <w:r w:rsidR="00B85F91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15ADBBDF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450D2311" w14:textId="77777777" w:rsidR="001E1599" w:rsidRPr="00A2109A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Vice President</w:t>
                        </w:r>
                      </w:p>
                      <w:p w14:paraId="240720D7" w14:textId="0489E96F" w:rsidR="00B85F91" w:rsidRPr="004563DF" w:rsidRDefault="00464CF5" w:rsidP="00B85F91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Vito </w:t>
                        </w:r>
                        <w:r w:rsidR="00613772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G. </w:t>
                        </w: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Gallo </w:t>
                        </w:r>
                        <w:r w:rsidR="00B85F91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(202</w:t>
                        </w:r>
                        <w:r w:rsidR="00447713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B85F91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40838D88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5B7BE705" w14:textId="5C16C6D3" w:rsidR="00B85F91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Secretary</w:t>
                        </w:r>
                      </w:p>
                      <w:p w14:paraId="70D66F8E" w14:textId="49B97A20" w:rsidR="00936E0E" w:rsidRPr="00936E0E" w:rsidRDefault="00936E0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Stephanie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Colbry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(202</w:t>
                        </w:r>
                        <w:r w:rsidR="001F1F5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3B5A82C8" w14:textId="77777777" w:rsidR="00A5118E" w:rsidRPr="004563DF" w:rsidRDefault="00A5118E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</w:p>
                      <w:p w14:paraId="1A5815F0" w14:textId="77777777" w:rsidR="001E1599" w:rsidRPr="00A2109A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  <w:highlight w:val="yellow"/>
                          </w:rPr>
                          <w:t>Treasurer</w:t>
                        </w:r>
                      </w:p>
                      <w:p w14:paraId="7F926F4F" w14:textId="77777777" w:rsidR="00936E0E" w:rsidRDefault="00936E0E" w:rsidP="00936E0E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Benn Smith (2025)</w:t>
                        </w:r>
                      </w:p>
                      <w:p w14:paraId="1A993DD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03E52BA2" w14:textId="4705BB34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Cheryl</w:t>
                        </w:r>
                        <w:r w:rsidR="00464CF5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</w:t>
                        </w: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Huckabee</w:t>
                        </w:r>
                        <w:r w:rsidR="00C0477A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-</w:t>
                        </w: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Washingto</w:t>
                        </w:r>
                        <w:r w:rsidR="00517633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n</w:t>
                        </w:r>
                        <w:r w:rsidR="00464CF5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 xml:space="preserve"> (2023</w:t>
                        </w: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09C79BE1" w14:textId="77777777" w:rsidR="007D564B" w:rsidRDefault="007D564B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373B8123" w14:textId="2FE71191" w:rsidR="007D564B" w:rsidRPr="00E45D0B" w:rsidRDefault="00464CF5" w:rsidP="007D564B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Jeffrey Warren (202</w:t>
                        </w:r>
                        <w:r w:rsidR="00E45D0B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5</w:t>
                        </w:r>
                        <w:r w:rsidR="007D564B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  <w:r w:rsid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by phone</w:t>
                        </w:r>
                      </w:p>
                      <w:p w14:paraId="00D5E2D3" w14:textId="77777777" w:rsidR="007D564B" w:rsidRPr="00697197" w:rsidRDefault="007D564B" w:rsidP="0063142F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286B7A97" w14:textId="015C5003" w:rsidR="00DD3764" w:rsidRDefault="00DD3764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Rhonda B</w:t>
                        </w:r>
                        <w:r w:rsidR="006F62E8"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astia</w:t>
                        </w: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 (2</w:t>
                        </w:r>
                        <w:r w:rsidR="007D56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02</w:t>
                        </w:r>
                        <w:r w:rsidR="001F1F5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7</w:t>
                        </w: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</w:t>
                        </w:r>
                      </w:p>
                      <w:p w14:paraId="1DEA11EA" w14:textId="37BE086A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66290B8A" w14:textId="341BBAF8" w:rsidR="009B4E2B" w:rsidRPr="004563DF" w:rsidRDefault="009B4E2B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Michael Dee (202</w:t>
                        </w:r>
                        <w:r w:rsidR="00912EC3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7</w:t>
                        </w: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)</w:t>
                        </w:r>
                      </w:p>
                      <w:p w14:paraId="3E4AC6B4" w14:textId="77777777" w:rsidR="001E1599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3A24924" w14:textId="77777777" w:rsidR="001E1599" w:rsidRPr="004563DF" w:rsidRDefault="001E1599" w:rsidP="00E91E90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Executive Director</w:t>
                        </w:r>
                      </w:p>
                      <w:p w14:paraId="23DC9EAE" w14:textId="732CD5B8" w:rsidR="001E1599" w:rsidRPr="004563DF" w:rsidRDefault="00464CF5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Vacant</w:t>
                        </w:r>
                      </w:p>
                      <w:p w14:paraId="61C04051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704BBA" w14:textId="77777777" w:rsidR="001E1599" w:rsidRPr="004563DF" w:rsidRDefault="001E1599" w:rsidP="0063142F">
                        <w:pP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Solicitor</w:t>
                        </w:r>
                      </w:p>
                      <w:p w14:paraId="1A15F26B" w14:textId="1A0FF6D2" w:rsidR="001E1599" w:rsidRDefault="006A6B1A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4563DF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Joseph Zator</w:t>
                        </w:r>
                        <w:r w:rsidR="00464CF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II, Esq.</w:t>
                        </w:r>
                      </w:p>
                      <w:p w14:paraId="12636734" w14:textId="0A7AE5B3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27CAB329" w14:textId="16481D18" w:rsidR="00517633" w:rsidRPr="00A2109A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Assistant Solicitor</w:t>
                        </w:r>
                      </w:p>
                      <w:p w14:paraId="6790D365" w14:textId="717C9D3E" w:rsidR="00517633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Jennifer Alderfer</w:t>
                        </w:r>
                        <w:r w:rsidR="00464CF5" w:rsidRPr="00A2109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t>, Esq.</w:t>
                        </w:r>
                      </w:p>
                      <w:p w14:paraId="20396D3E" w14:textId="77777777" w:rsidR="00517633" w:rsidRPr="004563DF" w:rsidRDefault="00517633" w:rsidP="0063142F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  <w:p w14:paraId="5701B029" w14:textId="77777777" w:rsidR="001E1599" w:rsidRPr="004563DF" w:rsidRDefault="001E1599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line id="Straight Connector 4" o:spid="_x0000_s1028" style="position:absolute;visibility:visible;mso-wrap-style:square" from="14859,0" to="14859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SFB8EAAADaAAAADwAAAGRycy9kb3ducmV2LnhtbESP3WoCMRSE7wu+QziCdzVrEVlWo6hQ&#10;W5Fe+PMAx+S4u5icLJtUt29vBKGXw8x8w8wWnbPiRm2oPSsYDTMQxNqbmksFp+Pnew4iRGSD1jMp&#10;+KMAi3nvbYaF8Xfe0+0QS5EgHApUUMXYFFIGXZHDMPQNcfIuvnUYk2xLaVq8J7iz8iPLJtJhzWmh&#10;wobWFenr4dcp+LGj3Vlv2a6+mjKLm42WucuVGvS75RREpC7+h1/tb6NgDM8r6Qb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FIUHwQAAANoAAAAPAAAAAAAAAAAAAAAA&#10;AKECAABkcnMvZG93bnJldi54bWxQSwUGAAAAAAQABAD5AAAAjwMAAAAA&#10;" strokeweight=".7pt">
                  <v:shadow color="black" opacity="24903f" origin=",.5" offset="0,.55556mm"/>
                </v:line>
                <w10:wrap type="square"/>
                <w10:anchorlock/>
              </v:group>
            </w:pict>
          </mc:Fallback>
        </mc:AlternateContent>
      </w:r>
    </w:p>
    <w:p w14:paraId="1305B164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 w:rsidRPr="00305257">
        <w:rPr>
          <w:rFonts w:ascii="Century Gothic" w:hAnsi="Century Gothic"/>
          <w:sz w:val="28"/>
        </w:rPr>
        <w:t>W</w:t>
      </w:r>
      <w:r w:rsidRPr="00305257">
        <w:rPr>
          <w:rFonts w:ascii="Century Gothic" w:hAnsi="Century Gothic"/>
          <w:sz w:val="22"/>
        </w:rPr>
        <w:t xml:space="preserve">hitehall </w:t>
      </w:r>
      <w:r w:rsidRPr="00305257">
        <w:rPr>
          <w:rFonts w:ascii="Century Gothic" w:hAnsi="Century Gothic"/>
          <w:sz w:val="28"/>
        </w:rPr>
        <w:t>T</w:t>
      </w:r>
      <w:r w:rsidRPr="00305257">
        <w:rPr>
          <w:rFonts w:ascii="Century Gothic" w:hAnsi="Century Gothic"/>
          <w:sz w:val="22"/>
        </w:rPr>
        <w:t xml:space="preserve">ownship </w:t>
      </w:r>
      <w:r w:rsidRPr="00305257">
        <w:rPr>
          <w:rFonts w:ascii="Century Gothic" w:hAnsi="Century Gothic"/>
          <w:sz w:val="28"/>
        </w:rPr>
        <w:t>I</w:t>
      </w:r>
      <w:r w:rsidRPr="00305257">
        <w:rPr>
          <w:rFonts w:ascii="Century Gothic" w:hAnsi="Century Gothic"/>
          <w:sz w:val="22"/>
        </w:rPr>
        <w:t xml:space="preserve">ndustrial </w:t>
      </w:r>
      <w:r w:rsidRPr="00305257">
        <w:rPr>
          <w:rFonts w:ascii="Century Gothic" w:hAnsi="Century Gothic"/>
          <w:sz w:val="28"/>
        </w:rPr>
        <w:t>&amp;</w:t>
      </w:r>
      <w:r w:rsidRPr="00305257">
        <w:rPr>
          <w:rFonts w:ascii="Century Gothic" w:hAnsi="Century Gothic"/>
          <w:sz w:val="22"/>
        </w:rPr>
        <w:t xml:space="preserve"> </w:t>
      </w:r>
      <w:r w:rsidRPr="00305257">
        <w:rPr>
          <w:rFonts w:ascii="Century Gothic" w:hAnsi="Century Gothic"/>
          <w:sz w:val="28"/>
        </w:rPr>
        <w:t>C</w:t>
      </w:r>
      <w:r w:rsidRPr="00305257">
        <w:rPr>
          <w:rFonts w:ascii="Century Gothic" w:hAnsi="Century Gothic"/>
          <w:sz w:val="22"/>
        </w:rPr>
        <w:t xml:space="preserve">ommercial </w:t>
      </w:r>
      <w:r w:rsidRPr="00305257">
        <w:rPr>
          <w:rFonts w:ascii="Century Gothic" w:hAnsi="Century Gothic"/>
          <w:sz w:val="28"/>
        </w:rPr>
        <w:t>D</w:t>
      </w:r>
      <w:r w:rsidRPr="00305257">
        <w:rPr>
          <w:rFonts w:ascii="Century Gothic" w:hAnsi="Century Gothic"/>
          <w:sz w:val="22"/>
        </w:rPr>
        <w:t xml:space="preserve">evelopment </w:t>
      </w:r>
      <w:r w:rsidRPr="00305257">
        <w:rPr>
          <w:rFonts w:ascii="Century Gothic" w:hAnsi="Century Gothic"/>
          <w:sz w:val="28"/>
        </w:rPr>
        <w:t>A</w:t>
      </w:r>
      <w:r w:rsidRPr="00305257">
        <w:rPr>
          <w:rFonts w:ascii="Century Gothic" w:hAnsi="Century Gothic"/>
          <w:sz w:val="22"/>
        </w:rPr>
        <w:t>uthority</w:t>
      </w:r>
    </w:p>
    <w:p w14:paraId="5C72F323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i/>
          <w:sz w:val="22"/>
        </w:rPr>
        <w:t>The Resource to Start &amp; Grow Your Business</w:t>
      </w:r>
    </w:p>
    <w:p w14:paraId="40E66D31" w14:textId="77777777" w:rsidR="00185661" w:rsidRPr="00305257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 Box 413 | Whitehall, PA 18052</w:t>
      </w:r>
    </w:p>
    <w:p w14:paraId="62F7C4B8" w14:textId="77777777" w:rsidR="00185661" w:rsidRDefault="00185661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484.245.4098</w:t>
      </w:r>
    </w:p>
    <w:p w14:paraId="5642B177" w14:textId="16B98D45" w:rsidR="00185661" w:rsidRDefault="00601C42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hyperlink r:id="rId10" w:history="1">
        <w:r w:rsidR="00C9211C" w:rsidRPr="0013512D">
          <w:rPr>
            <w:rStyle w:val="Hyperlink"/>
            <w:rFonts w:ascii="Century Gothic" w:hAnsi="Century Gothic"/>
            <w:sz w:val="22"/>
          </w:rPr>
          <w:t>wticda@gmail.com</w:t>
        </w:r>
      </w:hyperlink>
    </w:p>
    <w:p w14:paraId="25E85BBF" w14:textId="384B9DEA" w:rsidR="00C9211C" w:rsidRPr="00305257" w:rsidRDefault="00C9211C" w:rsidP="00185661">
      <w:pPr>
        <w:tabs>
          <w:tab w:val="left" w:pos="2947"/>
        </w:tabs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wticda.org</w:t>
      </w:r>
    </w:p>
    <w:bookmarkEnd w:id="0"/>
    <w:p w14:paraId="323EFEBF" w14:textId="77777777" w:rsidR="00871E79" w:rsidRDefault="00871E79" w:rsidP="00871E79">
      <w:pPr>
        <w:shd w:val="clear" w:color="auto" w:fill="FFFFFF"/>
        <w:ind w:left="2160"/>
        <w:rPr>
          <w:rFonts w:ascii="Georgia" w:eastAsia="Times New Roman" w:hAnsi="Georgia"/>
          <w:color w:val="1155CC"/>
          <w:u w:val="single"/>
        </w:rPr>
      </w:pPr>
    </w:p>
    <w:p w14:paraId="12399C3C" w14:textId="15A41387" w:rsidR="00133413" w:rsidRDefault="003D359F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March 20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, 202</w:t>
      </w:r>
      <w:r w:rsidR="001E6058">
        <w:rPr>
          <w:rFonts w:ascii="Georgia" w:eastAsia="Times New Roman" w:hAnsi="Georgia" w:cs="Calibri"/>
          <w:b/>
          <w:bCs/>
          <w:color w:val="000000"/>
        </w:rPr>
        <w:t>3</w:t>
      </w:r>
    </w:p>
    <w:p w14:paraId="42DCB000" w14:textId="77777777" w:rsidR="00CB1D90" w:rsidRPr="00D6770B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33F91CED" w14:textId="01B45C10" w:rsidR="00CB1D90" w:rsidRDefault="00CB1D90" w:rsidP="00CB1D90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ATA Financial, 1044 Third St., Whitehall</w:t>
      </w:r>
      <w:r>
        <w:rPr>
          <w:rFonts w:ascii="Georgia" w:eastAsia="Times New Roman" w:hAnsi="Georgia" w:cs="Calibri"/>
          <w:color w:val="000000"/>
        </w:rPr>
        <w:t>, PA  18052 @6:30PM</w:t>
      </w:r>
    </w:p>
    <w:p w14:paraId="7F3C807D" w14:textId="4648E3E1" w:rsidR="00E73130" w:rsidRPr="00D6770B" w:rsidRDefault="00E73130" w:rsidP="00E73130">
      <w:pPr>
        <w:ind w:left="2880"/>
        <w:jc w:val="center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Call in # 610-433-3866</w:t>
      </w:r>
    </w:p>
    <w:p w14:paraId="3CBF80B6" w14:textId="77777777" w:rsidR="00F4540B" w:rsidRDefault="00F4540B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519368E1" w14:textId="77777777" w:rsidR="00CB1D90" w:rsidRDefault="00CB1D90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</w:p>
    <w:p w14:paraId="6999EA94" w14:textId="7501652D" w:rsidR="00133413" w:rsidRPr="00D6770B" w:rsidRDefault="00133413" w:rsidP="00133413">
      <w:pPr>
        <w:ind w:left="-450" w:firstLine="450"/>
        <w:jc w:val="center"/>
        <w:rPr>
          <w:rFonts w:ascii="Georgia" w:eastAsia="Times New Roman" w:hAnsi="Georgia" w:cs="Calibri"/>
          <w:b/>
          <w:bCs/>
          <w:color w:val="000000"/>
        </w:rPr>
      </w:pPr>
      <w:r w:rsidRPr="00D6770B">
        <w:rPr>
          <w:rFonts w:ascii="Georgia" w:eastAsia="Times New Roman" w:hAnsi="Georgia" w:cs="Calibri"/>
          <w:b/>
          <w:bCs/>
          <w:color w:val="000000"/>
        </w:rPr>
        <w:t>AGENDA</w:t>
      </w:r>
    </w:p>
    <w:p w14:paraId="262AC0BC" w14:textId="77777777" w:rsidR="00133413" w:rsidRDefault="00133413" w:rsidP="00133413">
      <w:pPr>
        <w:rPr>
          <w:rFonts w:ascii="Times New Roman" w:eastAsia="Times New Roman" w:hAnsi="Times New Roman"/>
          <w:b/>
          <w:bCs/>
        </w:rPr>
      </w:pPr>
    </w:p>
    <w:p w14:paraId="6C10E21E" w14:textId="77777777" w:rsidR="008E4BBA" w:rsidRDefault="008E4BBA" w:rsidP="00133413">
      <w:pPr>
        <w:shd w:val="clear" w:color="auto" w:fill="FFFFFF"/>
        <w:ind w:left="1440"/>
        <w:rPr>
          <w:rFonts w:ascii="Georgia" w:eastAsia="Times New Roman" w:hAnsi="Georgia"/>
          <w:b/>
          <w:bCs/>
        </w:rPr>
      </w:pPr>
    </w:p>
    <w:p w14:paraId="4D5A22DB" w14:textId="47A24824" w:rsidR="00AB3DD3" w:rsidRPr="00A2109A" w:rsidRDefault="00AB3DD3" w:rsidP="00AB3DD3">
      <w:pPr>
        <w:pStyle w:val="ListParagraph"/>
        <w:numPr>
          <w:ilvl w:val="0"/>
          <w:numId w:val="25"/>
        </w:numPr>
        <w:rPr>
          <w:rFonts w:ascii="Georgia" w:eastAsia="Times New Roman" w:hAnsi="Georgia" w:cs="Calibri"/>
          <w:color w:val="00B050"/>
        </w:rPr>
      </w:pPr>
      <w:r w:rsidRPr="00AB3DD3">
        <w:rPr>
          <w:rFonts w:ascii="Georgia" w:eastAsia="Times New Roman" w:hAnsi="Georgia" w:cs="Calibri"/>
          <w:b/>
          <w:bCs/>
          <w:color w:val="000000"/>
        </w:rPr>
        <w:t>President’s Update</w:t>
      </w:r>
      <w:r w:rsidRPr="00AB3DD3">
        <w:rPr>
          <w:rFonts w:ascii="Georgia" w:eastAsia="Times New Roman" w:hAnsi="Georgia" w:cs="Calibri"/>
          <w:color w:val="000000"/>
        </w:rPr>
        <w:t xml:space="preserve"> (Kent)</w:t>
      </w:r>
      <w:r w:rsidR="00AA4052">
        <w:rPr>
          <w:rFonts w:ascii="Georgia" w:eastAsia="Times New Roman" w:hAnsi="Georgia" w:cs="Calibri"/>
          <w:color w:val="000000"/>
        </w:rPr>
        <w:t>-Welcome!</w:t>
      </w:r>
      <w:r w:rsidR="00A2109A">
        <w:rPr>
          <w:rFonts w:ascii="Georgia" w:eastAsia="Times New Roman" w:hAnsi="Georgia" w:cs="Calibri"/>
          <w:color w:val="000000"/>
        </w:rPr>
        <w:t xml:space="preserve"> </w:t>
      </w:r>
      <w:r w:rsidR="00A2109A" w:rsidRPr="00A2109A">
        <w:rPr>
          <w:rFonts w:ascii="Georgia" w:eastAsia="Times New Roman" w:hAnsi="Georgia" w:cs="Calibri"/>
          <w:color w:val="00B050"/>
        </w:rPr>
        <w:t>6:36PM</w:t>
      </w:r>
    </w:p>
    <w:p w14:paraId="359FAD58" w14:textId="785A5C63" w:rsidR="00CC6153" w:rsidRDefault="00A2109A" w:rsidP="00CC6153">
      <w:pPr>
        <w:pStyle w:val="ListParagraph"/>
        <w:ind w:left="324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:</w:t>
      </w:r>
    </w:p>
    <w:p w14:paraId="7F9AF5AE" w14:textId="3B7E3BAC" w:rsidR="00936E0E" w:rsidRDefault="0015673D" w:rsidP="00CC6153">
      <w:pPr>
        <w:pStyle w:val="ListParagraph"/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="00936E0E" w:rsidRPr="00936E0E">
        <w:rPr>
          <w:rFonts w:ascii="Georgia" w:eastAsia="Times New Roman" w:hAnsi="Georgia" w:cs="Calibri"/>
          <w:color w:val="000000"/>
        </w:rPr>
        <w:t xml:space="preserve"> </w:t>
      </w:r>
      <w:r w:rsidR="00936E0E">
        <w:rPr>
          <w:rFonts w:ascii="Georgia" w:eastAsia="Times New Roman" w:hAnsi="Georgia" w:cs="Calibri"/>
          <w:color w:val="000000"/>
        </w:rPr>
        <w:t>Executive Committee Meeting</w:t>
      </w:r>
      <w:r w:rsidR="006C47AE">
        <w:rPr>
          <w:rFonts w:ascii="Georgia" w:eastAsia="Times New Roman" w:hAnsi="Georgia" w:cs="Calibri"/>
          <w:color w:val="000000"/>
        </w:rPr>
        <w:t>-February 23, 2023</w:t>
      </w:r>
    </w:p>
    <w:p w14:paraId="467176A3" w14:textId="2F4FA3A0" w:rsidR="0015673D" w:rsidRDefault="00936E0E" w:rsidP="00CC6153">
      <w:pPr>
        <w:pStyle w:val="ListParagraph"/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 Board Vacancy</w:t>
      </w:r>
    </w:p>
    <w:p w14:paraId="424666CF" w14:textId="61FFF0D9" w:rsidR="006C47AE" w:rsidRDefault="006C47AE" w:rsidP="006C47AE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Pr="006C47AE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New Business cards for WTICDA members</w:t>
      </w:r>
    </w:p>
    <w:p w14:paraId="21E2EE8A" w14:textId="36FEF5E2" w:rsidR="006C47AE" w:rsidRDefault="006C47AE" w:rsidP="006C47AE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 PA Ethics Form due to Township by April 1-Larissa</w:t>
      </w:r>
    </w:p>
    <w:p w14:paraId="262D8806" w14:textId="68D6E8A3" w:rsidR="00AB3DD3" w:rsidRDefault="00AB3DD3" w:rsidP="00134329">
      <w:pPr>
        <w:ind w:left="2160" w:firstLine="720"/>
        <w:rPr>
          <w:rFonts w:ascii="Georgia" w:eastAsia="Times New Roman" w:hAnsi="Georgia" w:cs="Calibri"/>
          <w:b/>
          <w:bCs/>
          <w:color w:val="000000"/>
        </w:rPr>
      </w:pPr>
    </w:p>
    <w:p w14:paraId="5CBAF7F5" w14:textId="17389BEF" w:rsidR="005D4843" w:rsidRPr="005D4843" w:rsidRDefault="00133413" w:rsidP="005D4843">
      <w:pPr>
        <w:pStyle w:val="ListParagraph"/>
        <w:numPr>
          <w:ilvl w:val="0"/>
          <w:numId w:val="25"/>
        </w:numPr>
        <w:rPr>
          <w:rFonts w:ascii="Georgia" w:eastAsia="Times New Roman" w:hAnsi="Georgia" w:cs="Calibri"/>
          <w:color w:val="000000"/>
        </w:rPr>
      </w:pPr>
      <w:r w:rsidRPr="005D4843">
        <w:rPr>
          <w:rFonts w:ascii="Georgia" w:eastAsia="Times New Roman" w:hAnsi="Georgia" w:cs="Calibri"/>
          <w:b/>
          <w:bCs/>
          <w:color w:val="000000"/>
        </w:rPr>
        <w:t>Approval of Minutes-</w:t>
      </w:r>
      <w:r w:rsidRPr="005D4843">
        <w:rPr>
          <w:rFonts w:ascii="Georgia" w:eastAsia="Times New Roman" w:hAnsi="Georgia" w:cs="Calibri"/>
          <w:i/>
          <w:iCs/>
          <w:color w:val="000000"/>
        </w:rPr>
        <w:t xml:space="preserve"> </w:t>
      </w:r>
      <w:r w:rsidRPr="005D4843">
        <w:rPr>
          <w:rFonts w:ascii="Georgia" w:eastAsia="Times New Roman" w:hAnsi="Georgia" w:cs="Calibri"/>
          <w:color w:val="000000"/>
        </w:rPr>
        <w:t>(</w:t>
      </w:r>
      <w:r w:rsidR="00936E0E">
        <w:rPr>
          <w:rFonts w:ascii="Georgia" w:eastAsia="Times New Roman" w:hAnsi="Georgia" w:cs="Calibri"/>
          <w:color w:val="000000"/>
        </w:rPr>
        <w:t>Stephanie</w:t>
      </w:r>
      <w:r w:rsidRPr="005D4843">
        <w:rPr>
          <w:rFonts w:ascii="Georgia" w:eastAsia="Times New Roman" w:hAnsi="Georgia" w:cs="Calibri"/>
          <w:color w:val="000000"/>
        </w:rPr>
        <w:t>)</w:t>
      </w:r>
    </w:p>
    <w:p w14:paraId="376C2271" w14:textId="77777777" w:rsidR="00936E0E" w:rsidRDefault="00936E0E" w:rsidP="00936E0E">
      <w:pPr>
        <w:ind w:left="2880"/>
        <w:rPr>
          <w:rFonts w:ascii="Georgia" w:eastAsia="Times New Roman" w:hAnsi="Georgia"/>
        </w:rPr>
      </w:pPr>
    </w:p>
    <w:p w14:paraId="20D53315" w14:textId="6D2F44AD" w:rsidR="00133413" w:rsidRPr="00A2109A" w:rsidRDefault="00936E0E" w:rsidP="00936E0E">
      <w:pPr>
        <w:ind w:left="2880"/>
        <w:rPr>
          <w:rFonts w:ascii="Georgia" w:eastAsia="Times New Roman" w:hAnsi="Georgia"/>
          <w:color w:val="00B050"/>
        </w:rPr>
      </w:pPr>
      <w:r w:rsidRPr="00936E0E">
        <w:rPr>
          <w:rFonts w:ascii="Georgia" w:eastAsia="Times New Roman" w:hAnsi="Georgia"/>
        </w:rPr>
        <w:t>-</w:t>
      </w:r>
      <w:r w:rsidR="006C47AE">
        <w:rPr>
          <w:rFonts w:ascii="Georgia" w:eastAsia="Times New Roman" w:hAnsi="Georgia"/>
        </w:rPr>
        <w:t xml:space="preserve">Draft </w:t>
      </w:r>
      <w:r w:rsidRPr="00936E0E">
        <w:rPr>
          <w:rFonts w:ascii="Georgia" w:eastAsia="Times New Roman" w:hAnsi="Georgia"/>
        </w:rPr>
        <w:t>January 16, 2023-(Attachment)</w:t>
      </w:r>
      <w:r w:rsidR="006C47AE">
        <w:rPr>
          <w:rFonts w:ascii="Georgia" w:eastAsia="Times New Roman" w:hAnsi="Georgia"/>
        </w:rPr>
        <w:t>-vote</w:t>
      </w:r>
      <w:r w:rsidR="00A2109A">
        <w:rPr>
          <w:rFonts w:ascii="Georgia" w:eastAsia="Times New Roman" w:hAnsi="Georgia"/>
          <w:color w:val="00B050"/>
        </w:rPr>
        <w:t xml:space="preserve"> Cheryl motioned, Vito 2</w:t>
      </w:r>
      <w:r w:rsidR="00A2109A" w:rsidRPr="00A2109A">
        <w:rPr>
          <w:rFonts w:ascii="Georgia" w:eastAsia="Times New Roman" w:hAnsi="Georgia"/>
          <w:color w:val="00B050"/>
          <w:vertAlign w:val="superscript"/>
        </w:rPr>
        <w:t>nd</w:t>
      </w:r>
      <w:r w:rsidR="00A2109A">
        <w:rPr>
          <w:rFonts w:ascii="Georgia" w:eastAsia="Times New Roman" w:hAnsi="Georgia"/>
          <w:color w:val="00B050"/>
        </w:rPr>
        <w:t>, unanimously approved</w:t>
      </w:r>
    </w:p>
    <w:p w14:paraId="2E157649" w14:textId="77777777" w:rsidR="00133413" w:rsidRPr="00D6770B" w:rsidRDefault="00133413" w:rsidP="00F4540B">
      <w:pPr>
        <w:rPr>
          <w:rFonts w:ascii="Georgia" w:eastAsia="Times New Roman" w:hAnsi="Georgia"/>
        </w:rPr>
      </w:pPr>
    </w:p>
    <w:p w14:paraId="08679734" w14:textId="7E22DE1A" w:rsidR="00133413" w:rsidRDefault="00AB3DD3" w:rsidP="00F4540B">
      <w:pPr>
        <w:ind w:left="72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3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</w:t>
      </w:r>
      <w:r w:rsidR="00133413" w:rsidRPr="00D6770B">
        <w:rPr>
          <w:rFonts w:ascii="Georgia" w:eastAsia="Times New Roman" w:hAnsi="Georgia" w:cs="Calibri"/>
          <w:color w:val="000000"/>
        </w:rPr>
        <w:t xml:space="preserve"> 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Financials</w:t>
      </w:r>
      <w:r w:rsidR="00133413" w:rsidRPr="00D6770B">
        <w:rPr>
          <w:rFonts w:ascii="Georgia" w:eastAsia="Times New Roman" w:hAnsi="Georgia" w:cs="Calibri"/>
          <w:color w:val="000000"/>
        </w:rPr>
        <w:t xml:space="preserve"> (</w:t>
      </w:r>
      <w:r w:rsidR="006C47AE">
        <w:rPr>
          <w:rFonts w:ascii="Georgia" w:eastAsia="Times New Roman" w:hAnsi="Georgia" w:cs="Calibri"/>
          <w:color w:val="000000"/>
        </w:rPr>
        <w:t>Benn</w:t>
      </w:r>
      <w:r w:rsidR="00133413" w:rsidRPr="00D6770B">
        <w:rPr>
          <w:rFonts w:ascii="Georgia" w:eastAsia="Times New Roman" w:hAnsi="Georgia" w:cs="Calibri"/>
          <w:color w:val="000000"/>
        </w:rPr>
        <w:t>)</w:t>
      </w:r>
    </w:p>
    <w:p w14:paraId="5E26B1EE" w14:textId="5527EB54" w:rsidR="00FF24FC" w:rsidRPr="00A2109A" w:rsidRDefault="00FF24FC" w:rsidP="00F4540B">
      <w:pPr>
        <w:ind w:left="720" w:firstLine="720"/>
        <w:rPr>
          <w:rFonts w:ascii="Georgia" w:eastAsia="Times New Roman" w:hAnsi="Georgia" w:cs="Calibri"/>
          <w:color w:val="00B050"/>
        </w:rPr>
      </w:pPr>
      <w:r w:rsidRPr="00FF24FC">
        <w:rPr>
          <w:rFonts w:ascii="Georgia" w:eastAsia="Times New Roman" w:hAnsi="Georgia" w:cs="Calibri"/>
          <w:color w:val="000000"/>
        </w:rPr>
        <w:t>-</w:t>
      </w:r>
      <w:r>
        <w:rPr>
          <w:rFonts w:ascii="Georgia" w:eastAsia="Times New Roman" w:hAnsi="Georgia" w:cs="Calibri"/>
          <w:color w:val="000000"/>
        </w:rPr>
        <w:t xml:space="preserve"> Current financials</w:t>
      </w:r>
      <w:r w:rsidR="00CC6153">
        <w:rPr>
          <w:rFonts w:ascii="Georgia" w:eastAsia="Times New Roman" w:hAnsi="Georgia" w:cs="Calibri"/>
          <w:color w:val="000000"/>
        </w:rPr>
        <w:t xml:space="preserve"> (Attachment)</w:t>
      </w:r>
      <w:r w:rsidR="006C47AE">
        <w:rPr>
          <w:rFonts w:ascii="Georgia" w:eastAsia="Times New Roman" w:hAnsi="Georgia" w:cs="Calibri"/>
          <w:color w:val="000000"/>
        </w:rPr>
        <w:t>-vote</w:t>
      </w:r>
      <w:r w:rsidR="00A2109A">
        <w:rPr>
          <w:rFonts w:ascii="Georgia" w:eastAsia="Times New Roman" w:hAnsi="Georgia" w:cs="Calibri"/>
          <w:color w:val="000000"/>
        </w:rPr>
        <w:t xml:space="preserve"> </w:t>
      </w:r>
      <w:r w:rsidR="00A2109A">
        <w:rPr>
          <w:rFonts w:ascii="Georgia" w:eastAsia="Times New Roman" w:hAnsi="Georgia" w:cs="Calibri"/>
          <w:color w:val="00B050"/>
        </w:rPr>
        <w:t>Benn motioned, Cheryl 2</w:t>
      </w:r>
      <w:r w:rsidR="00A2109A" w:rsidRPr="00A2109A">
        <w:rPr>
          <w:rFonts w:ascii="Georgia" w:eastAsia="Times New Roman" w:hAnsi="Georgia" w:cs="Calibri"/>
          <w:color w:val="00B050"/>
          <w:vertAlign w:val="superscript"/>
        </w:rPr>
        <w:t>nd</w:t>
      </w:r>
      <w:r w:rsidR="00A2109A">
        <w:rPr>
          <w:rFonts w:ascii="Georgia" w:eastAsia="Times New Roman" w:hAnsi="Georgia" w:cs="Calibri"/>
          <w:color w:val="00B050"/>
        </w:rPr>
        <w:t xml:space="preserve">, unanimously approved. </w:t>
      </w:r>
    </w:p>
    <w:p w14:paraId="05DA25AB" w14:textId="0566712A" w:rsidR="006E2D4D" w:rsidRPr="00A2109A" w:rsidRDefault="00133413" w:rsidP="00F4540B">
      <w:pPr>
        <w:ind w:left="2880"/>
        <w:rPr>
          <w:rFonts w:ascii="Georgia" w:eastAsia="Times New Roman" w:hAnsi="Georgia" w:cs="Calibri"/>
          <w:color w:val="00B05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proofErr w:type="spellStart"/>
      <w:r w:rsidR="000C2EE6">
        <w:rPr>
          <w:rFonts w:ascii="Georgia" w:eastAsia="Times New Roman" w:hAnsi="Georgia" w:cs="Calibri"/>
          <w:color w:val="000000"/>
        </w:rPr>
        <w:t>Truist</w:t>
      </w:r>
      <w:proofErr w:type="spellEnd"/>
      <w:r w:rsidR="000C2EE6">
        <w:rPr>
          <w:rFonts w:ascii="Georgia" w:eastAsia="Times New Roman" w:hAnsi="Georgia" w:cs="Calibri"/>
          <w:color w:val="000000"/>
        </w:rPr>
        <w:t>/</w:t>
      </w:r>
      <w:r w:rsidR="00354CC7" w:rsidRPr="00D6770B">
        <w:rPr>
          <w:rFonts w:ascii="Georgia" w:eastAsia="Times New Roman" w:hAnsi="Georgia" w:cs="Calibri"/>
          <w:color w:val="000000"/>
        </w:rPr>
        <w:t>Treasur</w:t>
      </w:r>
      <w:r w:rsidR="00AA4052">
        <w:rPr>
          <w:rFonts w:ascii="Georgia" w:eastAsia="Times New Roman" w:hAnsi="Georgia" w:cs="Calibri"/>
          <w:color w:val="000000"/>
        </w:rPr>
        <w:t>y Legacy Direct status transfer</w:t>
      </w:r>
      <w:r w:rsidR="0037343F">
        <w:rPr>
          <w:rFonts w:ascii="Georgia" w:eastAsia="Times New Roman" w:hAnsi="Georgia" w:cs="Calibri"/>
          <w:color w:val="000000"/>
        </w:rPr>
        <w:t xml:space="preserve"> </w:t>
      </w:r>
      <w:r w:rsidR="00936E0E">
        <w:rPr>
          <w:rFonts w:ascii="Georgia" w:eastAsia="Times New Roman" w:hAnsi="Georgia" w:cs="Calibri"/>
          <w:color w:val="000000"/>
        </w:rPr>
        <w:t xml:space="preserve">call </w:t>
      </w:r>
      <w:r w:rsidR="00A2109A">
        <w:rPr>
          <w:rFonts w:ascii="Georgia" w:eastAsia="Times New Roman" w:hAnsi="Georgia" w:cs="Calibri"/>
          <w:color w:val="00B050"/>
        </w:rPr>
        <w:t>Benn- bonds will either transfer to brokerage account or the bond value will be transferred to checking at maturity on 8/15/2023</w:t>
      </w:r>
    </w:p>
    <w:p w14:paraId="6F3B8A71" w14:textId="460FFE19" w:rsidR="00403C9E" w:rsidRPr="00A2109A" w:rsidRDefault="00403C9E" w:rsidP="00F4540B">
      <w:pPr>
        <w:ind w:left="2880"/>
        <w:rPr>
          <w:rFonts w:ascii="Georgia" w:eastAsia="Times New Roman" w:hAnsi="Georgia" w:cs="Calibri"/>
          <w:color w:val="00B050"/>
        </w:rPr>
      </w:pPr>
      <w:r>
        <w:rPr>
          <w:rFonts w:ascii="Georgia" w:eastAsia="Times New Roman" w:hAnsi="Georgia" w:cs="Calibri"/>
          <w:color w:val="000000"/>
        </w:rPr>
        <w:t>-</w:t>
      </w:r>
      <w:r w:rsidR="00820A03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Loan Pool update</w:t>
      </w:r>
      <w:r w:rsidR="00A2109A">
        <w:rPr>
          <w:rFonts w:ascii="Georgia" w:eastAsia="Times New Roman" w:hAnsi="Georgia" w:cs="Calibri"/>
          <w:color w:val="00B050"/>
        </w:rPr>
        <w:t xml:space="preserve">- payments are coming in </w:t>
      </w:r>
    </w:p>
    <w:p w14:paraId="70889410" w14:textId="2E2FBAF9" w:rsidR="00936E0E" w:rsidRPr="00A2109A" w:rsidRDefault="00936E0E" w:rsidP="00F4540B">
      <w:pPr>
        <w:ind w:left="2880"/>
        <w:rPr>
          <w:rFonts w:ascii="Georgia" w:eastAsia="Times New Roman" w:hAnsi="Georgia" w:cs="Calibri"/>
          <w:color w:val="00B050"/>
        </w:rPr>
      </w:pPr>
      <w:r>
        <w:rPr>
          <w:rFonts w:ascii="Georgia" w:eastAsia="Times New Roman" w:hAnsi="Georgia" w:cs="Calibri"/>
          <w:color w:val="000000"/>
        </w:rPr>
        <w:t>- Financials 2022 Advertisement</w:t>
      </w:r>
      <w:r w:rsidR="006C47AE">
        <w:rPr>
          <w:rFonts w:ascii="Georgia" w:eastAsia="Times New Roman" w:hAnsi="Georgia" w:cs="Calibri"/>
          <w:color w:val="000000"/>
        </w:rPr>
        <w:t xml:space="preserve"> in </w:t>
      </w:r>
      <w:r>
        <w:rPr>
          <w:rFonts w:ascii="Georgia" w:eastAsia="Times New Roman" w:hAnsi="Georgia" w:cs="Calibri"/>
          <w:color w:val="000000"/>
        </w:rPr>
        <w:t>WC Press-(Attachment</w:t>
      </w:r>
      <w:proofErr w:type="gramStart"/>
      <w:r>
        <w:rPr>
          <w:rFonts w:ascii="Georgia" w:eastAsia="Times New Roman" w:hAnsi="Georgia" w:cs="Calibri"/>
          <w:color w:val="000000"/>
        </w:rPr>
        <w:t>)</w:t>
      </w:r>
      <w:r w:rsidR="00A2109A">
        <w:rPr>
          <w:rFonts w:ascii="Georgia" w:eastAsia="Times New Roman" w:hAnsi="Georgia" w:cs="Calibri"/>
          <w:color w:val="000000"/>
        </w:rPr>
        <w:t>-</w:t>
      </w:r>
      <w:proofErr w:type="gramEnd"/>
      <w:r w:rsidR="00A2109A">
        <w:rPr>
          <w:rFonts w:ascii="Georgia" w:eastAsia="Times New Roman" w:hAnsi="Georgia" w:cs="Calibri"/>
          <w:color w:val="000000"/>
        </w:rPr>
        <w:t xml:space="preserve"> </w:t>
      </w:r>
      <w:r w:rsidR="00A2109A">
        <w:rPr>
          <w:rFonts w:ascii="Georgia" w:eastAsia="Times New Roman" w:hAnsi="Georgia" w:cs="Calibri"/>
          <w:color w:val="00B050"/>
        </w:rPr>
        <w:t>summary was advertised, awaiting proof of publication.</w:t>
      </w:r>
    </w:p>
    <w:p w14:paraId="4A4903B8" w14:textId="77777777" w:rsidR="00403C9E" w:rsidRPr="0083389C" w:rsidRDefault="00403C9E" w:rsidP="00F4540B">
      <w:pPr>
        <w:ind w:left="2880"/>
        <w:rPr>
          <w:rFonts w:ascii="Georgia" w:eastAsia="Times New Roman" w:hAnsi="Georgia" w:cs="Calibri"/>
          <w:i/>
          <w:iCs/>
          <w:color w:val="000000"/>
        </w:rPr>
      </w:pPr>
    </w:p>
    <w:p w14:paraId="4C5FB190" w14:textId="1805B92D" w:rsidR="00133413" w:rsidRPr="00D6770B" w:rsidRDefault="008A47AF" w:rsidP="00097670">
      <w:pPr>
        <w:ind w:left="2880"/>
        <w:rPr>
          <w:rFonts w:ascii="Georgia" w:eastAsia="Times New Roman" w:hAnsi="Georgia"/>
        </w:rPr>
      </w:pPr>
      <w:r w:rsidRPr="008A47AF">
        <w:rPr>
          <w:rFonts w:ascii="Georgia" w:eastAsia="Times New Roman" w:hAnsi="Georgia" w:cs="Calibri"/>
          <w:b/>
          <w:bCs/>
          <w:color w:val="000000"/>
        </w:rPr>
        <w:t xml:space="preserve">4. 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 xml:space="preserve">Mayor’s Report </w:t>
      </w:r>
      <w:r w:rsidR="00133413" w:rsidRPr="00D6770B">
        <w:rPr>
          <w:rFonts w:ascii="Georgia" w:eastAsia="Times New Roman" w:hAnsi="Georgia" w:cs="Calibri"/>
          <w:color w:val="000000"/>
        </w:rPr>
        <w:t>(Mike)</w:t>
      </w:r>
    </w:p>
    <w:p w14:paraId="0E2BB696" w14:textId="0F7506BA" w:rsidR="00133413" w:rsidRDefault="00133413" w:rsidP="00F4540B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 Township economic development activity and other updates</w:t>
      </w:r>
    </w:p>
    <w:p w14:paraId="7824A1B2" w14:textId="4A990B67" w:rsidR="00A2109A" w:rsidRPr="00A2109A" w:rsidRDefault="00A2109A" w:rsidP="00F4540B">
      <w:pPr>
        <w:ind w:left="2880"/>
        <w:rPr>
          <w:rFonts w:ascii="Georgia" w:eastAsia="Times New Roman" w:hAnsi="Georgia" w:cs="Calibri"/>
          <w:color w:val="00B050"/>
        </w:rPr>
      </w:pPr>
      <w:r>
        <w:rPr>
          <w:rFonts w:ascii="Georgia" w:eastAsia="Times New Roman" w:hAnsi="Georgia" w:cs="Calibri"/>
          <w:color w:val="00B050"/>
        </w:rPr>
        <w:t xml:space="preserve">Property on W Columbia Street and MacArthur Blvd has a pending sale.  LV Dairy </w:t>
      </w:r>
      <w:proofErr w:type="gramStart"/>
      <w:r>
        <w:rPr>
          <w:rFonts w:ascii="Georgia" w:eastAsia="Times New Roman" w:hAnsi="Georgia" w:cs="Calibri"/>
          <w:color w:val="00B050"/>
        </w:rPr>
        <w:t>and  US</w:t>
      </w:r>
      <w:proofErr w:type="gramEnd"/>
      <w:r>
        <w:rPr>
          <w:rFonts w:ascii="Georgia" w:eastAsia="Times New Roman" w:hAnsi="Georgia" w:cs="Calibri"/>
          <w:color w:val="00B050"/>
        </w:rPr>
        <w:t xml:space="preserve"> Plastics site development is not moving forward at this time.  3</w:t>
      </w:r>
      <w:r w:rsidRPr="00A2109A">
        <w:rPr>
          <w:rFonts w:ascii="Georgia" w:eastAsia="Times New Roman" w:hAnsi="Georgia" w:cs="Calibri"/>
          <w:color w:val="00B050"/>
          <w:vertAlign w:val="superscript"/>
        </w:rPr>
        <w:t>rd</w:t>
      </w:r>
      <w:r>
        <w:rPr>
          <w:rFonts w:ascii="Georgia" w:eastAsia="Times New Roman" w:hAnsi="Georgia" w:cs="Calibri"/>
          <w:color w:val="00B050"/>
        </w:rPr>
        <w:t xml:space="preserve"> and a section of MacArthur Rd are scheduled to be repaved in 2023.  Riverside </w:t>
      </w:r>
      <w:proofErr w:type="spellStart"/>
      <w:r>
        <w:rPr>
          <w:rFonts w:ascii="Georgia" w:eastAsia="Times New Roman" w:hAnsi="Georgia" w:cs="Calibri"/>
          <w:color w:val="00B050"/>
        </w:rPr>
        <w:t>Dr</w:t>
      </w:r>
      <w:proofErr w:type="spellEnd"/>
      <w:r>
        <w:rPr>
          <w:rFonts w:ascii="Georgia" w:eastAsia="Times New Roman" w:hAnsi="Georgia" w:cs="Calibri"/>
          <w:color w:val="00B050"/>
        </w:rPr>
        <w:t xml:space="preserve"> development is moving forward.  Grape St </w:t>
      </w:r>
      <w:proofErr w:type="gramStart"/>
      <w:r>
        <w:rPr>
          <w:rFonts w:ascii="Georgia" w:eastAsia="Times New Roman" w:hAnsi="Georgia" w:cs="Calibri"/>
          <w:color w:val="00B050"/>
        </w:rPr>
        <w:t>turning</w:t>
      </w:r>
      <w:proofErr w:type="gramEnd"/>
      <w:r>
        <w:rPr>
          <w:rFonts w:ascii="Georgia" w:eastAsia="Times New Roman" w:hAnsi="Georgia" w:cs="Calibri"/>
          <w:color w:val="00B050"/>
        </w:rPr>
        <w:t xml:space="preserve"> lane is approved.  Big 5 Auto approved for Whitehall Mall, Floor and Decor has leased </w:t>
      </w:r>
      <w:proofErr w:type="gramStart"/>
      <w:r>
        <w:rPr>
          <w:rFonts w:ascii="Georgia" w:eastAsia="Times New Roman" w:hAnsi="Georgia" w:cs="Calibri"/>
          <w:color w:val="00B050"/>
        </w:rPr>
        <w:t>Sears</w:t>
      </w:r>
      <w:proofErr w:type="gramEnd"/>
      <w:r>
        <w:rPr>
          <w:rFonts w:ascii="Georgia" w:eastAsia="Times New Roman" w:hAnsi="Georgia" w:cs="Calibri"/>
          <w:color w:val="00B050"/>
        </w:rPr>
        <w:t xml:space="preserve"> </w:t>
      </w:r>
      <w:r>
        <w:rPr>
          <w:rFonts w:ascii="Georgia" w:eastAsia="Times New Roman" w:hAnsi="Georgia" w:cs="Calibri"/>
          <w:color w:val="00B050"/>
        </w:rPr>
        <w:lastRenderedPageBreak/>
        <w:t xml:space="preserve">property. </w:t>
      </w:r>
      <w:proofErr w:type="gramStart"/>
      <w:r>
        <w:rPr>
          <w:rFonts w:ascii="Georgia" w:eastAsia="Times New Roman" w:hAnsi="Georgia" w:cs="Calibri"/>
          <w:color w:val="00B050"/>
        </w:rPr>
        <w:t>Outback steakhouse to be constructed at Lehigh Valley Mall.</w:t>
      </w:r>
      <w:proofErr w:type="gramEnd"/>
    </w:p>
    <w:p w14:paraId="3E0840BB" w14:textId="77777777" w:rsidR="00133413" w:rsidRPr="00D6770B" w:rsidRDefault="00133413" w:rsidP="00F4540B">
      <w:pPr>
        <w:ind w:left="2160"/>
        <w:rPr>
          <w:rFonts w:ascii="Georgia" w:eastAsia="Times New Roman" w:hAnsi="Georgia"/>
        </w:rPr>
      </w:pPr>
    </w:p>
    <w:p w14:paraId="5DA80E2A" w14:textId="4C00717B" w:rsidR="00133413" w:rsidRPr="00D6770B" w:rsidRDefault="00097670" w:rsidP="00F4540B">
      <w:pPr>
        <w:ind w:left="720" w:firstLine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5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Commissioner’s Report</w:t>
      </w:r>
      <w:r w:rsidR="00133413" w:rsidRPr="00D6770B">
        <w:rPr>
          <w:rFonts w:ascii="Georgia" w:eastAsia="Times New Roman" w:hAnsi="Georgia" w:cs="Calibri"/>
          <w:color w:val="000000"/>
        </w:rPr>
        <w:t xml:space="preserve"> (Jeff)</w:t>
      </w:r>
    </w:p>
    <w:p w14:paraId="13343EFF" w14:textId="2EF8337F" w:rsidR="00133413" w:rsidRDefault="00133413" w:rsidP="007E14E4">
      <w:pPr>
        <w:ind w:left="2880"/>
        <w:rPr>
          <w:rFonts w:ascii="Georgia" w:eastAsia="Times New Roman" w:hAnsi="Georgia" w:cs="Calibri"/>
          <w:color w:val="000000"/>
        </w:rPr>
      </w:pPr>
      <w:r w:rsidRPr="00D6770B">
        <w:rPr>
          <w:rFonts w:ascii="Georgia" w:eastAsia="Times New Roman" w:hAnsi="Georgia" w:cs="Calibri"/>
          <w:color w:val="000000"/>
        </w:rPr>
        <w:t>-</w:t>
      </w:r>
      <w:r w:rsidR="00E22E4C">
        <w:rPr>
          <w:rFonts w:ascii="Georgia" w:eastAsia="Times New Roman" w:hAnsi="Georgia" w:cs="Calibri"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Recent Commissioner’s Board Mtg. Actions</w:t>
      </w:r>
    </w:p>
    <w:p w14:paraId="22DF4D39" w14:textId="777BEF52" w:rsidR="007C5804" w:rsidRPr="00A2109A" w:rsidRDefault="007C5804" w:rsidP="007C5804">
      <w:pPr>
        <w:ind w:left="2880"/>
        <w:rPr>
          <w:rFonts w:ascii="Georgia" w:eastAsia="Times New Roman" w:hAnsi="Georgia" w:cs="Calibri"/>
          <w:color w:val="00B050"/>
        </w:rPr>
      </w:pPr>
      <w:r>
        <w:rPr>
          <w:rFonts w:ascii="Georgia" w:eastAsia="Times New Roman" w:hAnsi="Georgia" w:cs="Calibri"/>
          <w:color w:val="000000"/>
        </w:rPr>
        <w:t>-</w:t>
      </w:r>
      <w:r w:rsidRPr="007C5804">
        <w:rPr>
          <w:rFonts w:ascii="Georgia" w:eastAsia="Times New Roman" w:hAnsi="Georgia" w:cs="Calibri"/>
          <w:color w:val="000000"/>
        </w:rPr>
        <w:t xml:space="preserve"> </w:t>
      </w:r>
      <w:r w:rsidRPr="0015673D">
        <w:rPr>
          <w:rFonts w:ascii="Georgia" w:eastAsia="Times New Roman" w:hAnsi="Georgia" w:cs="Calibri"/>
          <w:color w:val="000000"/>
        </w:rPr>
        <w:t>Washington Prime/Whitehall Mall</w:t>
      </w:r>
      <w:r>
        <w:rPr>
          <w:rFonts w:ascii="Georgia" w:eastAsia="Times New Roman" w:hAnsi="Georgia" w:cs="Calibri"/>
          <w:color w:val="000000"/>
        </w:rPr>
        <w:t xml:space="preserve"> Project-appeared before Commissioners in Feb.</w:t>
      </w:r>
      <w:r w:rsidR="00A2109A">
        <w:rPr>
          <w:rFonts w:ascii="Georgia" w:eastAsia="Times New Roman" w:hAnsi="Georgia" w:cs="Calibri"/>
          <w:color w:val="00B050"/>
        </w:rPr>
        <w:t xml:space="preserve"> Whitehall received a criminal justice grant for cameras on MacArthur Rd for monitoring purposes, not speed enforcement. </w:t>
      </w:r>
    </w:p>
    <w:p w14:paraId="3DEA1A51" w14:textId="77777777" w:rsidR="00671AFA" w:rsidRDefault="00671AFA" w:rsidP="007E14E4">
      <w:pPr>
        <w:ind w:left="2880"/>
        <w:rPr>
          <w:rFonts w:ascii="Georgia" w:eastAsia="Times New Roman" w:hAnsi="Georgia" w:cs="Calibri"/>
          <w:color w:val="000000"/>
        </w:rPr>
      </w:pPr>
    </w:p>
    <w:p w14:paraId="117935A3" w14:textId="1B060230" w:rsidR="00133413" w:rsidRDefault="00FF24FC" w:rsidP="004C03CC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6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Old Business/Project Updates</w:t>
      </w:r>
      <w:r w:rsidR="008E4BBA"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="008E4BBA" w:rsidRPr="008E4BBA">
        <w:rPr>
          <w:rFonts w:ascii="Georgia" w:eastAsia="Times New Roman" w:hAnsi="Georgia" w:cs="Calibri"/>
          <w:color w:val="000000"/>
        </w:rPr>
        <w:t>(Vito)</w:t>
      </w:r>
    </w:p>
    <w:p w14:paraId="13A7A1E8" w14:textId="63AFC6AC" w:rsidR="004D7B4D" w:rsidRDefault="004D7B4D" w:rsidP="005D4843">
      <w:pPr>
        <w:rPr>
          <w:rFonts w:ascii="Georgia" w:eastAsia="Times New Roman" w:hAnsi="Georgia" w:cs="Calibri"/>
          <w:color w:val="000000"/>
        </w:rPr>
      </w:pPr>
    </w:p>
    <w:p w14:paraId="114E9F0B" w14:textId="4D9C15D6" w:rsidR="00447713" w:rsidRPr="0015673D" w:rsidRDefault="00AA4052" w:rsidP="00AA4052">
      <w:pPr>
        <w:ind w:left="2160" w:firstLine="720"/>
        <w:rPr>
          <w:rFonts w:ascii="Georgia" w:eastAsia="Times New Roman" w:hAnsi="Georgia" w:cs="Calibri"/>
          <w:color w:val="000000"/>
        </w:rPr>
      </w:pPr>
      <w:r w:rsidRPr="0070140D">
        <w:rPr>
          <w:rFonts w:ascii="Georgia" w:eastAsia="Times New Roman" w:hAnsi="Georgia" w:cs="Calibri"/>
          <w:i/>
          <w:iCs/>
          <w:color w:val="000000"/>
        </w:rPr>
        <w:t>-</w:t>
      </w:r>
      <w:r w:rsidRPr="0015673D">
        <w:rPr>
          <w:rFonts w:ascii="Georgia" w:eastAsia="Times New Roman" w:hAnsi="Georgia" w:cs="Calibri"/>
          <w:color w:val="000000"/>
        </w:rPr>
        <w:t>Real</w:t>
      </w:r>
      <w:r w:rsidR="004D7B4D" w:rsidRPr="0015673D">
        <w:rPr>
          <w:rFonts w:ascii="Georgia" w:eastAsia="Times New Roman" w:hAnsi="Georgia" w:cs="Calibri"/>
          <w:color w:val="000000"/>
        </w:rPr>
        <w:t xml:space="preserve"> </w:t>
      </w:r>
      <w:r w:rsidRPr="0015673D">
        <w:rPr>
          <w:rFonts w:ascii="Georgia" w:eastAsia="Times New Roman" w:hAnsi="Georgia" w:cs="Calibri"/>
          <w:color w:val="000000"/>
        </w:rPr>
        <w:t>Star Properties, LLC-Conduit Bond</w:t>
      </w:r>
      <w:r w:rsidR="00936E0E">
        <w:rPr>
          <w:rFonts w:ascii="Georgia" w:eastAsia="Times New Roman" w:hAnsi="Georgia" w:cs="Calibri"/>
          <w:color w:val="000000"/>
        </w:rPr>
        <w:t>/RACP</w:t>
      </w:r>
      <w:r w:rsidRPr="0015673D">
        <w:rPr>
          <w:rFonts w:ascii="Georgia" w:eastAsia="Times New Roman" w:hAnsi="Georgia" w:cs="Calibri"/>
          <w:color w:val="000000"/>
        </w:rPr>
        <w:t xml:space="preserve"> Financing update</w:t>
      </w:r>
    </w:p>
    <w:p w14:paraId="4946ADE8" w14:textId="2E349DC9" w:rsidR="00EA0193" w:rsidRDefault="00EA0193" w:rsidP="009930E4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 xml:space="preserve">-Historical </w:t>
      </w:r>
      <w:r w:rsidR="009930E4">
        <w:rPr>
          <w:rFonts w:ascii="Georgia" w:eastAsia="Times New Roman" w:hAnsi="Georgia" w:cs="Calibri"/>
          <w:color w:val="000000"/>
        </w:rPr>
        <w:t>Thomas Ir</w:t>
      </w:r>
      <w:r w:rsidR="006C47AE">
        <w:rPr>
          <w:rFonts w:ascii="Georgia" w:eastAsia="Times New Roman" w:hAnsi="Georgia" w:cs="Calibri"/>
          <w:color w:val="000000"/>
        </w:rPr>
        <w:t>o</w:t>
      </w:r>
      <w:r w:rsidR="009930E4">
        <w:rPr>
          <w:rFonts w:ascii="Georgia" w:eastAsia="Times New Roman" w:hAnsi="Georgia" w:cs="Calibri"/>
          <w:color w:val="000000"/>
        </w:rPr>
        <w:t xml:space="preserve">nworks </w:t>
      </w:r>
      <w:r>
        <w:rPr>
          <w:rFonts w:ascii="Georgia" w:eastAsia="Times New Roman" w:hAnsi="Georgia" w:cs="Calibri"/>
          <w:color w:val="000000"/>
        </w:rPr>
        <w:t xml:space="preserve">Project </w:t>
      </w:r>
      <w:r w:rsidR="00936E0E">
        <w:rPr>
          <w:rFonts w:ascii="Georgia" w:eastAsia="Times New Roman" w:hAnsi="Georgia" w:cs="Calibri"/>
          <w:color w:val="000000"/>
        </w:rPr>
        <w:t>-</w:t>
      </w:r>
      <w:r w:rsidR="006C47AE">
        <w:rPr>
          <w:rFonts w:ascii="Georgia" w:eastAsia="Times New Roman" w:hAnsi="Georgia" w:cs="Calibri"/>
          <w:color w:val="000000"/>
        </w:rPr>
        <w:t>f</w:t>
      </w:r>
      <w:r w:rsidR="009930E4">
        <w:rPr>
          <w:rFonts w:ascii="Georgia" w:eastAsia="Times New Roman" w:hAnsi="Georgia" w:cs="Calibri"/>
          <w:color w:val="000000"/>
        </w:rPr>
        <w:t xml:space="preserve">irst </w:t>
      </w:r>
      <w:r w:rsidR="006C47AE">
        <w:rPr>
          <w:rFonts w:ascii="Georgia" w:eastAsia="Times New Roman" w:hAnsi="Georgia" w:cs="Calibri"/>
          <w:color w:val="000000"/>
        </w:rPr>
        <w:t>m</w:t>
      </w:r>
      <w:r w:rsidR="009930E4">
        <w:rPr>
          <w:rFonts w:ascii="Georgia" w:eastAsia="Times New Roman" w:hAnsi="Georgia" w:cs="Calibri"/>
          <w:color w:val="000000"/>
        </w:rPr>
        <w:t>eeting @</w:t>
      </w:r>
      <w:r w:rsidR="00936E0E">
        <w:rPr>
          <w:rFonts w:ascii="Georgia" w:eastAsia="Times New Roman" w:hAnsi="Georgia" w:cs="Calibri"/>
          <w:color w:val="000000"/>
        </w:rPr>
        <w:t xml:space="preserve"> 730PM-Agenda-(Attachment)</w:t>
      </w:r>
      <w:r w:rsidR="0095355B">
        <w:rPr>
          <w:rFonts w:ascii="Georgia" w:eastAsia="Times New Roman" w:hAnsi="Georgia" w:cs="Calibri"/>
          <w:color w:val="000000"/>
        </w:rPr>
        <w:t>; LSA</w:t>
      </w:r>
      <w:r w:rsidR="00DF784A">
        <w:rPr>
          <w:rFonts w:ascii="Georgia" w:eastAsia="Times New Roman" w:hAnsi="Georgia" w:cs="Calibri"/>
          <w:color w:val="000000"/>
        </w:rPr>
        <w:t xml:space="preserve"> 2022</w:t>
      </w:r>
      <w:r w:rsidR="0095355B">
        <w:rPr>
          <w:rFonts w:ascii="Georgia" w:eastAsia="Times New Roman" w:hAnsi="Georgia" w:cs="Calibri"/>
          <w:color w:val="000000"/>
        </w:rPr>
        <w:t xml:space="preserve"> grant reporting</w:t>
      </w:r>
      <w:r w:rsidR="00DF784A">
        <w:rPr>
          <w:rFonts w:ascii="Georgia" w:eastAsia="Times New Roman" w:hAnsi="Georgia" w:cs="Calibri"/>
          <w:color w:val="000000"/>
        </w:rPr>
        <w:t>-March 15</w:t>
      </w:r>
      <w:r w:rsidR="0095355B">
        <w:rPr>
          <w:rFonts w:ascii="Georgia" w:eastAsia="Times New Roman" w:hAnsi="Georgia" w:cs="Calibri"/>
          <w:color w:val="000000"/>
        </w:rPr>
        <w:t>.</w:t>
      </w:r>
      <w:r w:rsidR="00A409F9">
        <w:rPr>
          <w:rFonts w:ascii="Georgia" w:eastAsia="Times New Roman" w:hAnsi="Georgia" w:cs="Calibri"/>
          <w:color w:val="000000"/>
        </w:rPr>
        <w:t xml:space="preserve"> </w:t>
      </w:r>
    </w:p>
    <w:p w14:paraId="651AA1C8" w14:textId="44013509" w:rsidR="00DF784A" w:rsidRDefault="00DF784A" w:rsidP="00DF784A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</w:t>
      </w:r>
      <w:r w:rsidRPr="00DF784A">
        <w:rPr>
          <w:rFonts w:ascii="Georgia" w:eastAsia="Times New Roman" w:hAnsi="Georgia" w:cs="Calibri"/>
          <w:color w:val="000000"/>
        </w:rPr>
        <w:t xml:space="preserve"> </w:t>
      </w:r>
      <w:r>
        <w:rPr>
          <w:rFonts w:ascii="Georgia" w:eastAsia="Times New Roman" w:hAnsi="Georgia" w:cs="Calibri"/>
          <w:color w:val="000000"/>
        </w:rPr>
        <w:t>Rebuilding PA Summit-Feb 28</w:t>
      </w:r>
      <w:r w:rsidRPr="00DF784A">
        <w:rPr>
          <w:rFonts w:ascii="Georgia" w:eastAsia="Times New Roman" w:hAnsi="Georgia" w:cs="Calibri"/>
          <w:color w:val="000000"/>
          <w:vertAlign w:val="superscript"/>
        </w:rPr>
        <w:t>th</w:t>
      </w:r>
      <w:r>
        <w:rPr>
          <w:rFonts w:ascii="Georgia" w:eastAsia="Times New Roman" w:hAnsi="Georgia" w:cs="Calibri"/>
          <w:color w:val="000000"/>
        </w:rPr>
        <w:t>- (Cheryl, Vito)</w:t>
      </w:r>
    </w:p>
    <w:p w14:paraId="6F3E2E17" w14:textId="3842F5B6" w:rsidR="00DF784A" w:rsidRPr="0015673D" w:rsidRDefault="00DF784A" w:rsidP="009930E4">
      <w:pPr>
        <w:ind w:left="288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- Governor’s Budget Address-March 7 -highlights/priorities (Vito)</w:t>
      </w:r>
    </w:p>
    <w:p w14:paraId="68397B5D" w14:textId="77777777" w:rsidR="00AA4052" w:rsidRPr="00F35B4C" w:rsidRDefault="00AA4052" w:rsidP="00AA4052">
      <w:pPr>
        <w:ind w:firstLine="720"/>
        <w:rPr>
          <w:rFonts w:ascii="Georgia" w:eastAsia="Times New Roman" w:hAnsi="Georgia" w:cs="Calibri"/>
          <w:color w:val="000000"/>
        </w:rPr>
      </w:pPr>
    </w:p>
    <w:p w14:paraId="4AB00626" w14:textId="034706BE" w:rsidR="00133413" w:rsidRDefault="00FF24FC" w:rsidP="00F4540B">
      <w:pPr>
        <w:ind w:left="2160" w:firstLine="72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7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New Business</w:t>
      </w:r>
    </w:p>
    <w:p w14:paraId="4D82751C" w14:textId="5D77C482" w:rsidR="00CC6153" w:rsidRPr="0070140D" w:rsidRDefault="00CC6153" w:rsidP="00CC6153">
      <w:pPr>
        <w:ind w:left="2160" w:firstLine="720"/>
        <w:rPr>
          <w:rFonts w:ascii="Georgia" w:eastAsia="Times New Roman" w:hAnsi="Georgia" w:cs="Calibri"/>
          <w:i/>
          <w:iCs/>
          <w:color w:val="000000"/>
        </w:rPr>
      </w:pPr>
    </w:p>
    <w:p w14:paraId="43326B9B" w14:textId="74A05C9F" w:rsidR="00133413" w:rsidRPr="00A2109A" w:rsidRDefault="00133413" w:rsidP="00F4540B">
      <w:pPr>
        <w:ind w:left="2880"/>
        <w:rPr>
          <w:rFonts w:ascii="Georgia" w:eastAsia="Times New Roman" w:hAnsi="Georgia" w:cs="Calibri"/>
          <w:color w:val="00B050"/>
        </w:rPr>
      </w:pPr>
      <w:r w:rsidRPr="00D6770B">
        <w:rPr>
          <w:rFonts w:ascii="Georgia" w:eastAsia="Times New Roman" w:hAnsi="Georgia" w:cs="Calibri"/>
          <w:color w:val="000000"/>
        </w:rPr>
        <w:t>-LV</w:t>
      </w:r>
      <w:r w:rsidR="000B6371">
        <w:rPr>
          <w:rFonts w:ascii="Georgia" w:eastAsia="Times New Roman" w:hAnsi="Georgia" w:cs="Calibri"/>
          <w:color w:val="000000"/>
        </w:rPr>
        <w:t xml:space="preserve">/Whitehall </w:t>
      </w:r>
      <w:r w:rsidRPr="00D6770B">
        <w:rPr>
          <w:rFonts w:ascii="Georgia" w:eastAsia="Times New Roman" w:hAnsi="Georgia" w:cs="Calibri"/>
          <w:color w:val="000000"/>
        </w:rPr>
        <w:t>Chamber upcoming events (Rhonda, Cheryl</w:t>
      </w:r>
      <w:r w:rsidR="00CE334A">
        <w:rPr>
          <w:rFonts w:ascii="Georgia" w:eastAsia="Times New Roman" w:hAnsi="Georgia" w:cs="Calibri"/>
          <w:color w:val="000000"/>
        </w:rPr>
        <w:t>)</w:t>
      </w:r>
      <w:r w:rsidR="00DC5A7E">
        <w:rPr>
          <w:rFonts w:ascii="Georgia" w:eastAsia="Times New Roman" w:hAnsi="Georgia" w:cs="Calibri"/>
          <w:color w:val="00B050"/>
        </w:rPr>
        <w:t xml:space="preserve"> 9</w:t>
      </w:r>
      <w:r w:rsidR="00DC5A7E" w:rsidRPr="00DC5A7E">
        <w:rPr>
          <w:rFonts w:ascii="Georgia" w:eastAsia="Times New Roman" w:hAnsi="Georgia" w:cs="Calibri"/>
          <w:color w:val="00B050"/>
          <w:vertAlign w:val="superscript"/>
        </w:rPr>
        <w:t>th</w:t>
      </w:r>
      <w:r w:rsidR="00DC5A7E">
        <w:rPr>
          <w:rFonts w:ascii="Georgia" w:eastAsia="Times New Roman" w:hAnsi="Georgia" w:cs="Calibri"/>
          <w:color w:val="00B050"/>
        </w:rPr>
        <w:t xml:space="preserve"> Annual Restaurant Week April 16-22</w:t>
      </w:r>
    </w:p>
    <w:p w14:paraId="50B4FB37" w14:textId="4516E8DD" w:rsidR="00134329" w:rsidRDefault="00134329" w:rsidP="006C47AE">
      <w:pPr>
        <w:ind w:left="2880"/>
        <w:rPr>
          <w:rFonts w:ascii="Georgia" w:eastAsia="Times New Roman" w:hAnsi="Georgia" w:cs="Calibri"/>
          <w:color w:val="000000"/>
        </w:rPr>
      </w:pPr>
    </w:p>
    <w:p w14:paraId="0FE866FA" w14:textId="63DBE31D" w:rsidR="00546F4A" w:rsidRDefault="00546F4A" w:rsidP="00546F4A">
      <w:pPr>
        <w:ind w:left="2880"/>
        <w:rPr>
          <w:rFonts w:ascii="Georgia" w:eastAsia="Times New Roman" w:hAnsi="Georgia" w:cs="Calibri"/>
          <w:b/>
          <w:bCs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</w:rPr>
        <w:t>8</w:t>
      </w:r>
      <w:r w:rsidRPr="00D6770B">
        <w:rPr>
          <w:rFonts w:ascii="Georgia" w:eastAsia="Times New Roman" w:hAnsi="Georgia" w:cs="Calibri"/>
          <w:b/>
          <w:bCs/>
          <w:color w:val="000000"/>
        </w:rPr>
        <w:t xml:space="preserve">. Next Meeting </w:t>
      </w:r>
    </w:p>
    <w:p w14:paraId="1B3E9FD0" w14:textId="77777777" w:rsidR="009930E4" w:rsidRDefault="009930E4" w:rsidP="00546F4A">
      <w:pPr>
        <w:ind w:left="2880"/>
        <w:rPr>
          <w:rFonts w:ascii="Georgia" w:eastAsia="Times New Roman" w:hAnsi="Georgia" w:cs="Calibri"/>
          <w:color w:val="000000"/>
        </w:rPr>
      </w:pPr>
    </w:p>
    <w:p w14:paraId="61C32F9A" w14:textId="05A4B84A" w:rsidR="00546F4A" w:rsidRDefault="00546F4A" w:rsidP="00546F4A">
      <w:pPr>
        <w:ind w:left="2880"/>
        <w:rPr>
          <w:rFonts w:ascii="Georgia" w:eastAsia="Times New Roman" w:hAnsi="Georgia" w:cs="Calibri"/>
          <w:color w:val="000000"/>
        </w:rPr>
      </w:pPr>
      <w:r w:rsidRPr="00F4540B">
        <w:rPr>
          <w:rFonts w:ascii="Georgia" w:eastAsia="Times New Roman" w:hAnsi="Georgia" w:cs="Calibri"/>
          <w:color w:val="000000"/>
        </w:rPr>
        <w:t>-</w:t>
      </w:r>
      <w:r>
        <w:rPr>
          <w:rFonts w:ascii="Georgia" w:eastAsia="Times New Roman" w:hAnsi="Georgia" w:cs="Calibri"/>
          <w:color w:val="000000"/>
        </w:rPr>
        <w:t xml:space="preserve"> </w:t>
      </w:r>
      <w:r w:rsidR="005D4843">
        <w:rPr>
          <w:rFonts w:ascii="Georgia" w:eastAsia="Times New Roman" w:hAnsi="Georgia" w:cs="Calibri"/>
          <w:color w:val="000000"/>
        </w:rPr>
        <w:t>M</w:t>
      </w:r>
      <w:r w:rsidR="009930E4">
        <w:rPr>
          <w:rFonts w:ascii="Georgia" w:eastAsia="Times New Roman" w:hAnsi="Georgia" w:cs="Calibri"/>
          <w:color w:val="000000"/>
        </w:rPr>
        <w:t>ay 15</w:t>
      </w:r>
      <w:r>
        <w:rPr>
          <w:rFonts w:ascii="Georgia" w:eastAsia="Times New Roman" w:hAnsi="Georgia" w:cs="Calibri"/>
          <w:color w:val="000000"/>
        </w:rPr>
        <w:t xml:space="preserve">, </w:t>
      </w:r>
      <w:r w:rsidRPr="00D6770B">
        <w:rPr>
          <w:rFonts w:ascii="Georgia" w:eastAsia="Times New Roman" w:hAnsi="Georgia" w:cs="Calibri"/>
          <w:color w:val="000000"/>
        </w:rPr>
        <w:t>202</w:t>
      </w:r>
      <w:r w:rsidR="00AA4052">
        <w:rPr>
          <w:rFonts w:ascii="Georgia" w:eastAsia="Times New Roman" w:hAnsi="Georgia" w:cs="Calibri"/>
          <w:color w:val="000000"/>
        </w:rPr>
        <w:t>3</w:t>
      </w:r>
      <w:r>
        <w:rPr>
          <w:rFonts w:ascii="Georgia" w:eastAsia="Times New Roman" w:hAnsi="Georgia" w:cs="Calibri"/>
          <w:b/>
          <w:bCs/>
          <w:color w:val="000000"/>
        </w:rPr>
        <w:t xml:space="preserve">, </w:t>
      </w:r>
      <w:r w:rsidRPr="00CB1D90">
        <w:rPr>
          <w:rFonts w:ascii="Georgia" w:eastAsia="Times New Roman" w:hAnsi="Georgia" w:cs="Calibri"/>
          <w:color w:val="000000"/>
        </w:rPr>
        <w:t>6:30PM</w:t>
      </w:r>
      <w:r>
        <w:rPr>
          <w:rFonts w:ascii="Georgia" w:eastAsia="Times New Roman" w:hAnsi="Georgia" w:cs="Calibri"/>
          <w:b/>
          <w:bCs/>
          <w:color w:val="000000"/>
        </w:rPr>
        <w:t xml:space="preserve"> </w:t>
      </w:r>
      <w:r w:rsidRPr="00D6770B">
        <w:rPr>
          <w:rFonts w:ascii="Georgia" w:eastAsia="Times New Roman" w:hAnsi="Georgia" w:cs="Calibri"/>
          <w:color w:val="000000"/>
        </w:rPr>
        <w:t>at ATA Financial, 1044 Third St., Whitehall</w:t>
      </w:r>
      <w:r>
        <w:rPr>
          <w:rFonts w:ascii="Georgia" w:eastAsia="Times New Roman" w:hAnsi="Georgia" w:cs="Calibri"/>
          <w:color w:val="000000"/>
        </w:rPr>
        <w:t>, PA  18052</w:t>
      </w:r>
    </w:p>
    <w:p w14:paraId="3F56D619" w14:textId="1FC17812" w:rsidR="00133413" w:rsidRPr="00D6770B" w:rsidRDefault="00133413" w:rsidP="00D52EB3">
      <w:pPr>
        <w:ind w:left="2880"/>
        <w:rPr>
          <w:rFonts w:ascii="Georgia" w:eastAsia="Times New Roman" w:hAnsi="Georgia" w:cs="Calibri"/>
          <w:b/>
          <w:bCs/>
          <w:color w:val="000000"/>
        </w:rPr>
      </w:pPr>
    </w:p>
    <w:p w14:paraId="01605367" w14:textId="06267606" w:rsidR="00133413" w:rsidRPr="00DC5A7E" w:rsidRDefault="00FF24FC" w:rsidP="00F4540B">
      <w:pPr>
        <w:ind w:left="2160" w:firstLine="720"/>
        <w:rPr>
          <w:rFonts w:ascii="Georgia" w:eastAsia="Times New Roman" w:hAnsi="Georgia" w:cs="Calibri"/>
          <w:color w:val="00B050"/>
        </w:rPr>
      </w:pPr>
      <w:r>
        <w:rPr>
          <w:rFonts w:ascii="Georgia" w:eastAsia="Times New Roman" w:hAnsi="Georgia" w:cs="Calibri"/>
          <w:b/>
          <w:bCs/>
          <w:color w:val="000000"/>
        </w:rPr>
        <w:t>9</w:t>
      </w:r>
      <w:r w:rsidR="00133413" w:rsidRPr="00D6770B">
        <w:rPr>
          <w:rFonts w:ascii="Georgia" w:eastAsia="Times New Roman" w:hAnsi="Georgia" w:cs="Calibri"/>
          <w:b/>
          <w:bCs/>
          <w:color w:val="000000"/>
        </w:rPr>
        <w:t>. Adjourn</w:t>
      </w:r>
      <w:r w:rsidR="00DC5A7E">
        <w:rPr>
          <w:rFonts w:ascii="Georgia" w:eastAsia="Times New Roman" w:hAnsi="Georgia" w:cs="Calibri"/>
          <w:b/>
          <w:bCs/>
          <w:color w:val="000000"/>
        </w:rPr>
        <w:t xml:space="preserve">- </w:t>
      </w:r>
      <w:proofErr w:type="spellStart"/>
      <w:r w:rsidR="00DC5A7E">
        <w:rPr>
          <w:rFonts w:ascii="Georgia" w:eastAsia="Times New Roman" w:hAnsi="Georgia" w:cs="Calibri"/>
          <w:b/>
          <w:bCs/>
          <w:color w:val="00B050"/>
        </w:rPr>
        <w:t>Adjurn</w:t>
      </w:r>
      <w:proofErr w:type="spellEnd"/>
      <w:r w:rsidR="00DC5A7E">
        <w:rPr>
          <w:rFonts w:ascii="Georgia" w:eastAsia="Times New Roman" w:hAnsi="Georgia" w:cs="Calibri"/>
          <w:b/>
          <w:bCs/>
          <w:color w:val="00B050"/>
        </w:rPr>
        <w:t xml:space="preserve"> 7:30pm </w:t>
      </w:r>
    </w:p>
    <w:p w14:paraId="676C537C" w14:textId="77777777" w:rsidR="00133413" w:rsidRDefault="00133413" w:rsidP="00F4540B">
      <w:pPr>
        <w:ind w:left="2160" w:firstLine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____________________________________________________________</w:t>
      </w:r>
    </w:p>
    <w:p w14:paraId="41CB9750" w14:textId="77777777" w:rsidR="00133413" w:rsidRDefault="00133413" w:rsidP="00133413">
      <w:pPr>
        <w:ind w:left="2160" w:firstLine="720"/>
        <w:rPr>
          <w:rFonts w:eastAsia="Times New Roman" w:cs="Calibri"/>
          <w:color w:val="000000"/>
        </w:rPr>
      </w:pPr>
    </w:p>
    <w:p w14:paraId="3FBCE129" w14:textId="3F277B7D" w:rsidR="005D4843" w:rsidRDefault="007C5804" w:rsidP="007C5804">
      <w:pPr>
        <w:shd w:val="clear" w:color="auto" w:fill="FFFFFF"/>
        <w:ind w:firstLine="720"/>
        <w:jc w:val="center"/>
        <w:rPr>
          <w:rFonts w:ascii="Arial" w:eastAsia="Times New Roman" w:hAnsi="Arial" w:cs="Arial"/>
          <w:b/>
          <w:bCs/>
          <w:color w:val="000090"/>
        </w:rPr>
      </w:pPr>
      <w:r>
        <w:rPr>
          <w:rFonts w:ascii="Arial" w:eastAsia="Times New Roman" w:hAnsi="Arial" w:cs="Arial"/>
          <w:b/>
          <w:bCs/>
          <w:color w:val="000090"/>
        </w:rPr>
        <w:t xml:space="preserve">Remaining </w:t>
      </w:r>
      <w:r w:rsidR="005D4843" w:rsidRPr="001960E2">
        <w:rPr>
          <w:rFonts w:ascii="Arial" w:eastAsia="Times New Roman" w:hAnsi="Arial" w:cs="Arial"/>
          <w:b/>
          <w:bCs/>
          <w:color w:val="000090"/>
        </w:rPr>
        <w:t>Board Meeting Schedule 202</w:t>
      </w:r>
      <w:r w:rsidR="005D4843">
        <w:rPr>
          <w:rFonts w:ascii="Arial" w:eastAsia="Times New Roman" w:hAnsi="Arial" w:cs="Arial"/>
          <w:b/>
          <w:bCs/>
          <w:color w:val="000090"/>
        </w:rPr>
        <w:t>3</w:t>
      </w:r>
    </w:p>
    <w:p w14:paraId="4C16B8BC" w14:textId="77777777" w:rsidR="005D4843" w:rsidRPr="001960E2" w:rsidRDefault="005D4843" w:rsidP="005D4843">
      <w:pPr>
        <w:shd w:val="clear" w:color="auto" w:fill="FFFFFF"/>
        <w:jc w:val="center"/>
        <w:rPr>
          <w:rFonts w:ascii="Cambria" w:eastAsia="Times New Roman" w:hAnsi="Cambria" w:cs="Arial"/>
          <w:color w:val="500050"/>
        </w:rPr>
      </w:pPr>
    </w:p>
    <w:p w14:paraId="06135DCC" w14:textId="77777777" w:rsidR="005D4843" w:rsidRPr="001960E2" w:rsidRDefault="005D4843" w:rsidP="005D4843">
      <w:pPr>
        <w:shd w:val="clear" w:color="auto" w:fill="FFFFFF"/>
        <w:jc w:val="center"/>
        <w:rPr>
          <w:rFonts w:ascii="Cambria" w:eastAsia="Times New Roman" w:hAnsi="Cambria" w:cs="Arial"/>
          <w:color w:val="500050"/>
        </w:rPr>
      </w:pPr>
      <w:r w:rsidRPr="001960E2">
        <w:rPr>
          <w:rFonts w:ascii="Arial" w:eastAsia="Times New Roman" w:hAnsi="Arial" w:cs="Arial"/>
          <w:b/>
          <w:bCs/>
          <w:color w:val="000090"/>
        </w:rPr>
        <w:t>May 1</w:t>
      </w:r>
      <w:r>
        <w:rPr>
          <w:rFonts w:ascii="Arial" w:eastAsia="Times New Roman" w:hAnsi="Arial" w:cs="Arial"/>
          <w:b/>
          <w:bCs/>
          <w:color w:val="000090"/>
        </w:rPr>
        <w:t>5</w:t>
      </w:r>
      <w:r w:rsidRPr="001960E2">
        <w:rPr>
          <w:rFonts w:ascii="Arial" w:eastAsia="Times New Roman" w:hAnsi="Arial" w:cs="Arial"/>
          <w:b/>
          <w:bCs/>
          <w:color w:val="000090"/>
        </w:rPr>
        <w:t>, 202</w:t>
      </w:r>
      <w:r>
        <w:rPr>
          <w:rFonts w:ascii="Arial" w:eastAsia="Times New Roman" w:hAnsi="Arial" w:cs="Arial"/>
          <w:b/>
          <w:bCs/>
          <w:color w:val="000090"/>
        </w:rPr>
        <w:t>3</w:t>
      </w:r>
      <w:r w:rsidRPr="001960E2">
        <w:rPr>
          <w:rFonts w:ascii="Arial" w:eastAsia="Times New Roman" w:hAnsi="Arial" w:cs="Arial"/>
          <w:b/>
          <w:bCs/>
          <w:color w:val="000090"/>
        </w:rPr>
        <w:t xml:space="preserve"> @ 630PM</w:t>
      </w:r>
    </w:p>
    <w:p w14:paraId="3002176E" w14:textId="77777777" w:rsidR="005D4843" w:rsidRPr="001960E2" w:rsidRDefault="005D4843" w:rsidP="005D4843">
      <w:pPr>
        <w:shd w:val="clear" w:color="auto" w:fill="FFFFFF"/>
        <w:jc w:val="center"/>
        <w:rPr>
          <w:rFonts w:ascii="Cambria" w:eastAsia="Times New Roman" w:hAnsi="Cambria" w:cs="Arial"/>
          <w:color w:val="500050"/>
        </w:rPr>
      </w:pPr>
      <w:r w:rsidRPr="001960E2">
        <w:rPr>
          <w:rFonts w:ascii="Arial" w:eastAsia="Times New Roman" w:hAnsi="Arial" w:cs="Arial"/>
          <w:b/>
          <w:bCs/>
          <w:color w:val="000090"/>
        </w:rPr>
        <w:t xml:space="preserve">September </w:t>
      </w:r>
      <w:r>
        <w:rPr>
          <w:rFonts w:ascii="Arial" w:eastAsia="Times New Roman" w:hAnsi="Arial" w:cs="Arial"/>
          <w:b/>
          <w:bCs/>
          <w:color w:val="000090"/>
        </w:rPr>
        <w:t>18</w:t>
      </w:r>
      <w:r w:rsidRPr="001960E2">
        <w:rPr>
          <w:rFonts w:ascii="Arial" w:eastAsia="Times New Roman" w:hAnsi="Arial" w:cs="Arial"/>
          <w:b/>
          <w:bCs/>
          <w:color w:val="000090"/>
        </w:rPr>
        <w:t>, 202</w:t>
      </w:r>
      <w:r>
        <w:rPr>
          <w:rFonts w:ascii="Arial" w:eastAsia="Times New Roman" w:hAnsi="Arial" w:cs="Arial"/>
          <w:b/>
          <w:bCs/>
          <w:color w:val="000090"/>
        </w:rPr>
        <w:t>3</w:t>
      </w:r>
      <w:r w:rsidRPr="001960E2">
        <w:rPr>
          <w:rFonts w:ascii="Arial" w:eastAsia="Times New Roman" w:hAnsi="Arial" w:cs="Arial"/>
          <w:b/>
          <w:bCs/>
          <w:color w:val="000090"/>
        </w:rPr>
        <w:t xml:space="preserve"> @ 630PM</w:t>
      </w:r>
    </w:p>
    <w:p w14:paraId="5B4992E7" w14:textId="68B94C6A" w:rsidR="005D4843" w:rsidRPr="001960E2" w:rsidRDefault="005D4843" w:rsidP="005D4843">
      <w:pPr>
        <w:shd w:val="clear" w:color="auto" w:fill="FFFFFF"/>
        <w:jc w:val="center"/>
        <w:rPr>
          <w:rFonts w:ascii="Cambria" w:eastAsia="Times New Roman" w:hAnsi="Cambria" w:cs="Arial"/>
          <w:color w:val="500050"/>
        </w:rPr>
      </w:pPr>
      <w:r w:rsidRPr="001960E2">
        <w:rPr>
          <w:rFonts w:ascii="Arial" w:eastAsia="Times New Roman" w:hAnsi="Arial" w:cs="Arial"/>
          <w:b/>
          <w:bCs/>
          <w:color w:val="000090"/>
        </w:rPr>
        <w:t>October 1</w:t>
      </w:r>
      <w:r>
        <w:rPr>
          <w:rFonts w:ascii="Arial" w:eastAsia="Times New Roman" w:hAnsi="Arial" w:cs="Arial"/>
          <w:b/>
          <w:bCs/>
          <w:color w:val="000090"/>
        </w:rPr>
        <w:t>6</w:t>
      </w:r>
      <w:r w:rsidRPr="001960E2">
        <w:rPr>
          <w:rFonts w:ascii="Arial" w:eastAsia="Times New Roman" w:hAnsi="Arial" w:cs="Arial"/>
          <w:b/>
          <w:bCs/>
          <w:color w:val="000090"/>
        </w:rPr>
        <w:t>, 202</w:t>
      </w:r>
      <w:r>
        <w:rPr>
          <w:rFonts w:ascii="Arial" w:eastAsia="Times New Roman" w:hAnsi="Arial" w:cs="Arial"/>
          <w:b/>
          <w:bCs/>
          <w:color w:val="000090"/>
        </w:rPr>
        <w:t>3</w:t>
      </w:r>
      <w:r w:rsidRPr="001960E2">
        <w:rPr>
          <w:rFonts w:ascii="Arial" w:eastAsia="Times New Roman" w:hAnsi="Arial" w:cs="Arial"/>
          <w:b/>
          <w:bCs/>
          <w:color w:val="000090"/>
        </w:rPr>
        <w:t> @ 630PM</w:t>
      </w:r>
    </w:p>
    <w:p w14:paraId="1DB73A91" w14:textId="475BB6F4" w:rsidR="00671AFA" w:rsidRDefault="005D4843" w:rsidP="005D4843">
      <w:pPr>
        <w:ind w:left="2880" w:firstLine="720"/>
        <w:rPr>
          <w:rFonts w:ascii="Arial" w:eastAsia="Times New Roman" w:hAnsi="Arial" w:cs="Arial"/>
          <w:b/>
          <w:bCs/>
          <w:color w:val="000090"/>
        </w:rPr>
      </w:pPr>
      <w:r w:rsidRPr="001960E2">
        <w:rPr>
          <w:rFonts w:ascii="Arial" w:eastAsia="Times New Roman" w:hAnsi="Arial" w:cs="Arial"/>
          <w:b/>
          <w:bCs/>
          <w:color w:val="000090"/>
        </w:rPr>
        <w:t>December 1</w:t>
      </w:r>
      <w:r>
        <w:rPr>
          <w:rFonts w:ascii="Arial" w:eastAsia="Times New Roman" w:hAnsi="Arial" w:cs="Arial"/>
          <w:b/>
          <w:bCs/>
          <w:color w:val="000090"/>
        </w:rPr>
        <w:t>8</w:t>
      </w:r>
      <w:r w:rsidRPr="001960E2">
        <w:rPr>
          <w:rFonts w:ascii="Arial" w:eastAsia="Times New Roman" w:hAnsi="Arial" w:cs="Arial"/>
          <w:b/>
          <w:bCs/>
          <w:color w:val="000090"/>
        </w:rPr>
        <w:t>, 202</w:t>
      </w:r>
      <w:r>
        <w:rPr>
          <w:rFonts w:ascii="Arial" w:eastAsia="Times New Roman" w:hAnsi="Arial" w:cs="Arial"/>
          <w:b/>
          <w:bCs/>
          <w:color w:val="000090"/>
        </w:rPr>
        <w:t>3</w:t>
      </w:r>
      <w:r w:rsidRPr="001960E2">
        <w:rPr>
          <w:rFonts w:ascii="Arial" w:eastAsia="Times New Roman" w:hAnsi="Arial" w:cs="Arial"/>
          <w:b/>
          <w:bCs/>
          <w:color w:val="000090"/>
        </w:rPr>
        <w:t xml:space="preserve"> @ 630PM</w:t>
      </w:r>
    </w:p>
    <w:p w14:paraId="24867A3F" w14:textId="560C80ED" w:rsidR="007C5804" w:rsidRDefault="007C5804" w:rsidP="005D4843">
      <w:pPr>
        <w:ind w:left="2880" w:firstLine="720"/>
        <w:rPr>
          <w:rFonts w:ascii="Arial" w:eastAsia="Times New Roman" w:hAnsi="Arial" w:cs="Arial"/>
          <w:b/>
          <w:bCs/>
          <w:color w:val="000090"/>
        </w:rPr>
      </w:pPr>
    </w:p>
    <w:p w14:paraId="762B7779" w14:textId="77777777" w:rsidR="007C5804" w:rsidRDefault="007C5804" w:rsidP="007C5804">
      <w:pPr>
        <w:spacing w:before="100" w:beforeAutospacing="1" w:after="100" w:afterAutospacing="1"/>
        <w:ind w:left="2880"/>
        <w:outlineLvl w:val="3"/>
        <w:rPr>
          <w:rFonts w:ascii="Georgia" w:eastAsia="Times New Roman" w:hAnsi="Georgia" w:cs="Arial"/>
          <w:b/>
          <w:bCs/>
          <w:color w:val="333333"/>
          <w:u w:val="single"/>
        </w:rPr>
      </w:pPr>
      <w:r>
        <w:rPr>
          <w:rFonts w:ascii="Georgia" w:eastAsia="Times New Roman" w:hAnsi="Georgia" w:cs="Arial"/>
          <w:b/>
          <w:bCs/>
          <w:color w:val="333333"/>
        </w:rPr>
        <w:t xml:space="preserve">All </w:t>
      </w:r>
      <w:r w:rsidRPr="00982A61">
        <w:rPr>
          <w:rFonts w:ascii="Georgia" w:eastAsia="Times New Roman" w:hAnsi="Georgia" w:cs="Arial"/>
          <w:b/>
          <w:bCs/>
          <w:color w:val="333333"/>
        </w:rPr>
        <w:t>Meetings will be held in person at:</w:t>
      </w:r>
      <w:r w:rsidRPr="00982A61">
        <w:rPr>
          <w:rFonts w:ascii="Georgia" w:eastAsia="Times New Roman" w:hAnsi="Georgia" w:cs="Arial"/>
          <w:b/>
          <w:bCs/>
          <w:color w:val="333333"/>
        </w:rPr>
        <w:br/>
      </w:r>
      <w:hyperlink r:id="rId11" w:tgtFrame="blank" w:history="1">
        <w:r w:rsidRPr="00982A61">
          <w:rPr>
            <w:rFonts w:ascii="Georgia" w:eastAsia="Times New Roman" w:hAnsi="Georgia" w:cs="Arial"/>
            <w:b/>
            <w:bCs/>
            <w:color w:val="333333"/>
            <w:u w:val="single"/>
          </w:rPr>
          <w:t>ATA FINANCIAL, 1044 Third St., Whitehall, PA 18052</w:t>
        </w:r>
      </w:hyperlink>
    </w:p>
    <w:p w14:paraId="38BAED39" w14:textId="77777777" w:rsidR="007C5804" w:rsidRPr="00671AFA" w:rsidRDefault="007C5804" w:rsidP="005D4843">
      <w:pPr>
        <w:ind w:left="2880" w:firstLine="720"/>
        <w:rPr>
          <w:rFonts w:ascii="Georgia" w:eastAsia="Times New Roman" w:hAnsi="Georgia" w:cs="Arial"/>
        </w:rPr>
      </w:pPr>
    </w:p>
    <w:p w14:paraId="784B93A6" w14:textId="066C46B0" w:rsidR="00671AFA" w:rsidRDefault="00671AFA" w:rsidP="00671AFA">
      <w:pPr>
        <w:rPr>
          <w:rFonts w:ascii="Georgia" w:eastAsia="Times New Roman" w:hAnsi="Georgia" w:cs="Arial"/>
          <w:b/>
          <w:bCs/>
          <w:color w:val="333333"/>
          <w:u w:val="single"/>
        </w:rPr>
      </w:pPr>
    </w:p>
    <w:sectPr w:rsidR="00671AFA" w:rsidSect="00185661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5F87" w14:textId="77777777" w:rsidR="00601C42" w:rsidRDefault="00601C42" w:rsidP="00230AFF">
      <w:r>
        <w:separator/>
      </w:r>
    </w:p>
  </w:endnote>
  <w:endnote w:type="continuationSeparator" w:id="0">
    <w:p w14:paraId="3A6200F2" w14:textId="77777777" w:rsidR="00601C42" w:rsidRDefault="00601C42" w:rsidP="002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8FBCE" w14:textId="77777777" w:rsidR="00601C42" w:rsidRDefault="00601C42" w:rsidP="00230AFF">
      <w:r>
        <w:separator/>
      </w:r>
    </w:p>
  </w:footnote>
  <w:footnote w:type="continuationSeparator" w:id="0">
    <w:p w14:paraId="530E9D29" w14:textId="77777777" w:rsidR="00601C42" w:rsidRDefault="00601C42" w:rsidP="0023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77"/>
    <w:multiLevelType w:val="multilevel"/>
    <w:tmpl w:val="61E63B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843"/>
    <w:multiLevelType w:val="hybridMultilevel"/>
    <w:tmpl w:val="9A9034C6"/>
    <w:lvl w:ilvl="0" w:tplc="6C18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A2B7C"/>
    <w:multiLevelType w:val="hybridMultilevel"/>
    <w:tmpl w:val="1FCC40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0C921F7"/>
    <w:multiLevelType w:val="hybridMultilevel"/>
    <w:tmpl w:val="4EA0E49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573F3"/>
    <w:multiLevelType w:val="hybridMultilevel"/>
    <w:tmpl w:val="9DD0CBCE"/>
    <w:lvl w:ilvl="0" w:tplc="747E6316">
      <w:start w:val="7"/>
      <w:numFmt w:val="bullet"/>
      <w:lvlText w:val="-"/>
      <w:lvlJc w:val="left"/>
      <w:pPr>
        <w:ind w:left="3240" w:hanging="360"/>
      </w:pPr>
      <w:rPr>
        <w:rFonts w:ascii="Georgia" w:eastAsia="Times New Roman" w:hAnsi="Georgia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3710636"/>
    <w:multiLevelType w:val="multilevel"/>
    <w:tmpl w:val="05F84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5721D"/>
    <w:multiLevelType w:val="hybridMultilevel"/>
    <w:tmpl w:val="2C9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8BC"/>
    <w:multiLevelType w:val="hybridMultilevel"/>
    <w:tmpl w:val="7068C4E0"/>
    <w:lvl w:ilvl="0" w:tplc="5248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ED8"/>
    <w:multiLevelType w:val="multilevel"/>
    <w:tmpl w:val="ADB2F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A6004"/>
    <w:multiLevelType w:val="hybridMultilevel"/>
    <w:tmpl w:val="61B26922"/>
    <w:lvl w:ilvl="0" w:tplc="4F98F2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1D0296"/>
    <w:multiLevelType w:val="multilevel"/>
    <w:tmpl w:val="E760D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20444"/>
    <w:multiLevelType w:val="hybridMultilevel"/>
    <w:tmpl w:val="90FE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F3CDD"/>
    <w:multiLevelType w:val="hybridMultilevel"/>
    <w:tmpl w:val="551ED944"/>
    <w:lvl w:ilvl="0" w:tplc="4F98F2B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369E1241"/>
    <w:multiLevelType w:val="hybridMultilevel"/>
    <w:tmpl w:val="E354AD3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77A02DE"/>
    <w:multiLevelType w:val="hybridMultilevel"/>
    <w:tmpl w:val="457637BC"/>
    <w:lvl w:ilvl="0" w:tplc="4F98F2B2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06F1276"/>
    <w:multiLevelType w:val="multilevel"/>
    <w:tmpl w:val="BF000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E77CB"/>
    <w:multiLevelType w:val="hybridMultilevel"/>
    <w:tmpl w:val="14D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6385F"/>
    <w:multiLevelType w:val="multilevel"/>
    <w:tmpl w:val="AEE04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E04C7"/>
    <w:multiLevelType w:val="hybridMultilevel"/>
    <w:tmpl w:val="2D3840D2"/>
    <w:lvl w:ilvl="0" w:tplc="0196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25453"/>
    <w:multiLevelType w:val="multilevel"/>
    <w:tmpl w:val="8302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94E52"/>
    <w:multiLevelType w:val="hybridMultilevel"/>
    <w:tmpl w:val="D194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1E95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24767"/>
    <w:multiLevelType w:val="hybridMultilevel"/>
    <w:tmpl w:val="DC041526"/>
    <w:lvl w:ilvl="0" w:tplc="4F98F2B2">
      <w:start w:val="1"/>
      <w:numFmt w:val="decimal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4F98F2B2">
      <w:start w:val="1"/>
      <w:numFmt w:val="decimal"/>
      <w:lvlText w:val="%3."/>
      <w:lvlJc w:val="left"/>
      <w:pPr>
        <w:ind w:left="43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CEE6F7A"/>
    <w:multiLevelType w:val="hybridMultilevel"/>
    <w:tmpl w:val="EFDE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1150D"/>
    <w:multiLevelType w:val="multilevel"/>
    <w:tmpl w:val="AF9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E17FD"/>
    <w:multiLevelType w:val="multilevel"/>
    <w:tmpl w:val="0624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3"/>
  </w:num>
  <w:num w:numId="12">
    <w:abstractNumId w:val="18"/>
  </w:num>
  <w:num w:numId="13">
    <w:abstractNumId w:val="6"/>
  </w:num>
  <w:num w:numId="14">
    <w:abstractNumId w:val="22"/>
  </w:num>
  <w:num w:numId="15">
    <w:abstractNumId w:val="20"/>
  </w:num>
  <w:num w:numId="16">
    <w:abstractNumId w:val="7"/>
  </w:num>
  <w:num w:numId="17">
    <w:abstractNumId w:val="13"/>
  </w:num>
  <w:num w:numId="18">
    <w:abstractNumId w:val="11"/>
  </w:num>
  <w:num w:numId="19">
    <w:abstractNumId w:val="16"/>
  </w:num>
  <w:num w:numId="20">
    <w:abstractNumId w:val="4"/>
  </w:num>
  <w:num w:numId="21">
    <w:abstractNumId w:val="2"/>
  </w:num>
  <w:num w:numId="22">
    <w:abstractNumId w:val="9"/>
  </w:num>
  <w:num w:numId="23">
    <w:abstractNumId w:val="14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33"/>
    <w:rsid w:val="000055CB"/>
    <w:rsid w:val="00021D3E"/>
    <w:rsid w:val="00036DC3"/>
    <w:rsid w:val="00040A8B"/>
    <w:rsid w:val="00062241"/>
    <w:rsid w:val="0006551C"/>
    <w:rsid w:val="00086F9A"/>
    <w:rsid w:val="00094E31"/>
    <w:rsid w:val="00097670"/>
    <w:rsid w:val="000976C4"/>
    <w:rsid w:val="000B6371"/>
    <w:rsid w:val="000C2EE6"/>
    <w:rsid w:val="000D1253"/>
    <w:rsid w:val="000D6A7F"/>
    <w:rsid w:val="000E4298"/>
    <w:rsid w:val="000E4705"/>
    <w:rsid w:val="000E5AC2"/>
    <w:rsid w:val="001076A5"/>
    <w:rsid w:val="00110F2E"/>
    <w:rsid w:val="001218E4"/>
    <w:rsid w:val="00133413"/>
    <w:rsid w:val="00134329"/>
    <w:rsid w:val="00143A94"/>
    <w:rsid w:val="0014696D"/>
    <w:rsid w:val="00153CF0"/>
    <w:rsid w:val="0015673D"/>
    <w:rsid w:val="001669AC"/>
    <w:rsid w:val="00177D12"/>
    <w:rsid w:val="00185661"/>
    <w:rsid w:val="001B75A1"/>
    <w:rsid w:val="001D5E60"/>
    <w:rsid w:val="001D70B5"/>
    <w:rsid w:val="001E1599"/>
    <w:rsid w:val="001E3A61"/>
    <w:rsid w:val="001E6058"/>
    <w:rsid w:val="001F0A7B"/>
    <w:rsid w:val="001F1F57"/>
    <w:rsid w:val="00223185"/>
    <w:rsid w:val="00223D8C"/>
    <w:rsid w:val="0022615B"/>
    <w:rsid w:val="00230AFF"/>
    <w:rsid w:val="00232CB4"/>
    <w:rsid w:val="00234E40"/>
    <w:rsid w:val="0026680F"/>
    <w:rsid w:val="002806CF"/>
    <w:rsid w:val="002C0DCA"/>
    <w:rsid w:val="002C40DC"/>
    <w:rsid w:val="002C78A1"/>
    <w:rsid w:val="002E6355"/>
    <w:rsid w:val="002F04BE"/>
    <w:rsid w:val="002F63F3"/>
    <w:rsid w:val="00335514"/>
    <w:rsid w:val="00344EFD"/>
    <w:rsid w:val="0035026B"/>
    <w:rsid w:val="00351A04"/>
    <w:rsid w:val="00354CC7"/>
    <w:rsid w:val="00362CC7"/>
    <w:rsid w:val="0037343F"/>
    <w:rsid w:val="00392DE9"/>
    <w:rsid w:val="00395090"/>
    <w:rsid w:val="003A044F"/>
    <w:rsid w:val="003B70AA"/>
    <w:rsid w:val="003D359F"/>
    <w:rsid w:val="003D5FCC"/>
    <w:rsid w:val="003D7228"/>
    <w:rsid w:val="003E21A2"/>
    <w:rsid w:val="00403C9E"/>
    <w:rsid w:val="004107FB"/>
    <w:rsid w:val="004263E6"/>
    <w:rsid w:val="00436BE6"/>
    <w:rsid w:val="00442049"/>
    <w:rsid w:val="00446B91"/>
    <w:rsid w:val="00447713"/>
    <w:rsid w:val="004563DF"/>
    <w:rsid w:val="00457E97"/>
    <w:rsid w:val="00464CF5"/>
    <w:rsid w:val="00476E94"/>
    <w:rsid w:val="00482E7E"/>
    <w:rsid w:val="004A185D"/>
    <w:rsid w:val="004A7740"/>
    <w:rsid w:val="004B75B5"/>
    <w:rsid w:val="004C03CC"/>
    <w:rsid w:val="004D348A"/>
    <w:rsid w:val="004D7B4D"/>
    <w:rsid w:val="00507C12"/>
    <w:rsid w:val="00517633"/>
    <w:rsid w:val="00546B56"/>
    <w:rsid w:val="00546F4A"/>
    <w:rsid w:val="00552539"/>
    <w:rsid w:val="0057061B"/>
    <w:rsid w:val="0057637F"/>
    <w:rsid w:val="00576C35"/>
    <w:rsid w:val="00584E3C"/>
    <w:rsid w:val="00584EB5"/>
    <w:rsid w:val="00593A0A"/>
    <w:rsid w:val="005D02CE"/>
    <w:rsid w:val="005D1BCE"/>
    <w:rsid w:val="005D4843"/>
    <w:rsid w:val="005F4E04"/>
    <w:rsid w:val="00601C42"/>
    <w:rsid w:val="00610389"/>
    <w:rsid w:val="00613772"/>
    <w:rsid w:val="0063142F"/>
    <w:rsid w:val="006367D0"/>
    <w:rsid w:val="00655364"/>
    <w:rsid w:val="00671AFA"/>
    <w:rsid w:val="00695A35"/>
    <w:rsid w:val="00697197"/>
    <w:rsid w:val="006A2939"/>
    <w:rsid w:val="006A5912"/>
    <w:rsid w:val="006A6B1A"/>
    <w:rsid w:val="006A73E5"/>
    <w:rsid w:val="006B114D"/>
    <w:rsid w:val="006C47AE"/>
    <w:rsid w:val="006C5B1E"/>
    <w:rsid w:val="006C7F25"/>
    <w:rsid w:val="006D1082"/>
    <w:rsid w:val="006E0E48"/>
    <w:rsid w:val="006E2D4D"/>
    <w:rsid w:val="006E3F4A"/>
    <w:rsid w:val="006E63A7"/>
    <w:rsid w:val="006F62E8"/>
    <w:rsid w:val="006F781C"/>
    <w:rsid w:val="0070140D"/>
    <w:rsid w:val="007102B3"/>
    <w:rsid w:val="00720621"/>
    <w:rsid w:val="00721292"/>
    <w:rsid w:val="00724B46"/>
    <w:rsid w:val="0076532B"/>
    <w:rsid w:val="00765E9D"/>
    <w:rsid w:val="0078179A"/>
    <w:rsid w:val="00794AF4"/>
    <w:rsid w:val="007A5E5E"/>
    <w:rsid w:val="007A6C13"/>
    <w:rsid w:val="007C1212"/>
    <w:rsid w:val="007C5804"/>
    <w:rsid w:val="007C7A4E"/>
    <w:rsid w:val="007D0D32"/>
    <w:rsid w:val="007D564B"/>
    <w:rsid w:val="007D6801"/>
    <w:rsid w:val="007E14E4"/>
    <w:rsid w:val="007E54B3"/>
    <w:rsid w:val="00801F24"/>
    <w:rsid w:val="0080476A"/>
    <w:rsid w:val="008053D1"/>
    <w:rsid w:val="00805EA1"/>
    <w:rsid w:val="00806828"/>
    <w:rsid w:val="00807EE1"/>
    <w:rsid w:val="00820A03"/>
    <w:rsid w:val="0083389C"/>
    <w:rsid w:val="00857224"/>
    <w:rsid w:val="00863AFA"/>
    <w:rsid w:val="0086701D"/>
    <w:rsid w:val="00871E79"/>
    <w:rsid w:val="00882777"/>
    <w:rsid w:val="008948BA"/>
    <w:rsid w:val="008A1E00"/>
    <w:rsid w:val="008A47AF"/>
    <w:rsid w:val="008D00AB"/>
    <w:rsid w:val="008D4A43"/>
    <w:rsid w:val="008E016C"/>
    <w:rsid w:val="008E30EC"/>
    <w:rsid w:val="008E4BBA"/>
    <w:rsid w:val="008E5CE9"/>
    <w:rsid w:val="008F0C5C"/>
    <w:rsid w:val="008F5FD8"/>
    <w:rsid w:val="00912B34"/>
    <w:rsid w:val="00912EC3"/>
    <w:rsid w:val="0092529B"/>
    <w:rsid w:val="00936E0E"/>
    <w:rsid w:val="00943A44"/>
    <w:rsid w:val="009440F3"/>
    <w:rsid w:val="009445D9"/>
    <w:rsid w:val="0095355B"/>
    <w:rsid w:val="00955D98"/>
    <w:rsid w:val="00955E32"/>
    <w:rsid w:val="00963324"/>
    <w:rsid w:val="00967F56"/>
    <w:rsid w:val="00982A61"/>
    <w:rsid w:val="00987BDA"/>
    <w:rsid w:val="00991589"/>
    <w:rsid w:val="009930E4"/>
    <w:rsid w:val="009A5B89"/>
    <w:rsid w:val="009B1E48"/>
    <w:rsid w:val="009B4E2B"/>
    <w:rsid w:val="009C580F"/>
    <w:rsid w:val="009D10FB"/>
    <w:rsid w:val="009D2FBD"/>
    <w:rsid w:val="009D6C26"/>
    <w:rsid w:val="009E584D"/>
    <w:rsid w:val="00A2109A"/>
    <w:rsid w:val="00A25743"/>
    <w:rsid w:val="00A30EC3"/>
    <w:rsid w:val="00A409F9"/>
    <w:rsid w:val="00A5118E"/>
    <w:rsid w:val="00A54D07"/>
    <w:rsid w:val="00A81F4C"/>
    <w:rsid w:val="00AA4052"/>
    <w:rsid w:val="00AB3DD3"/>
    <w:rsid w:val="00AB7D6B"/>
    <w:rsid w:val="00AE42DD"/>
    <w:rsid w:val="00B030FA"/>
    <w:rsid w:val="00B1064F"/>
    <w:rsid w:val="00B11697"/>
    <w:rsid w:val="00B254CE"/>
    <w:rsid w:val="00B26622"/>
    <w:rsid w:val="00B42FCE"/>
    <w:rsid w:val="00B56365"/>
    <w:rsid w:val="00B75920"/>
    <w:rsid w:val="00B85F91"/>
    <w:rsid w:val="00B95F26"/>
    <w:rsid w:val="00BD4173"/>
    <w:rsid w:val="00BE07F0"/>
    <w:rsid w:val="00BE6163"/>
    <w:rsid w:val="00BF1C39"/>
    <w:rsid w:val="00C0477A"/>
    <w:rsid w:val="00C12ADB"/>
    <w:rsid w:val="00C1625F"/>
    <w:rsid w:val="00C17B31"/>
    <w:rsid w:val="00C9211C"/>
    <w:rsid w:val="00CB1D90"/>
    <w:rsid w:val="00CC6153"/>
    <w:rsid w:val="00CC76CC"/>
    <w:rsid w:val="00CD2BE9"/>
    <w:rsid w:val="00CE334A"/>
    <w:rsid w:val="00CF186D"/>
    <w:rsid w:val="00D43903"/>
    <w:rsid w:val="00D46381"/>
    <w:rsid w:val="00D52EB3"/>
    <w:rsid w:val="00D535E0"/>
    <w:rsid w:val="00D55816"/>
    <w:rsid w:val="00D62EAF"/>
    <w:rsid w:val="00D6770B"/>
    <w:rsid w:val="00D75BF3"/>
    <w:rsid w:val="00DA326F"/>
    <w:rsid w:val="00DA4CD6"/>
    <w:rsid w:val="00DC5A7E"/>
    <w:rsid w:val="00DD3764"/>
    <w:rsid w:val="00DF0483"/>
    <w:rsid w:val="00DF784A"/>
    <w:rsid w:val="00E171E0"/>
    <w:rsid w:val="00E22E4C"/>
    <w:rsid w:val="00E240B2"/>
    <w:rsid w:val="00E376E4"/>
    <w:rsid w:val="00E45D0B"/>
    <w:rsid w:val="00E618BF"/>
    <w:rsid w:val="00E7101F"/>
    <w:rsid w:val="00E73130"/>
    <w:rsid w:val="00E7474E"/>
    <w:rsid w:val="00E753CE"/>
    <w:rsid w:val="00E91E90"/>
    <w:rsid w:val="00E92501"/>
    <w:rsid w:val="00EA0193"/>
    <w:rsid w:val="00EA3F99"/>
    <w:rsid w:val="00EC3B06"/>
    <w:rsid w:val="00EE090B"/>
    <w:rsid w:val="00EE1124"/>
    <w:rsid w:val="00EE2ED5"/>
    <w:rsid w:val="00EE36AF"/>
    <w:rsid w:val="00F26FD1"/>
    <w:rsid w:val="00F27952"/>
    <w:rsid w:val="00F31225"/>
    <w:rsid w:val="00F35B4C"/>
    <w:rsid w:val="00F4540B"/>
    <w:rsid w:val="00F66D0E"/>
    <w:rsid w:val="00FB0E84"/>
    <w:rsid w:val="00FC070F"/>
    <w:rsid w:val="00FC2648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92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3142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61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51A04"/>
    <w:pPr>
      <w:ind w:left="720"/>
      <w:contextualSpacing/>
    </w:pPr>
  </w:style>
  <w:style w:type="paragraph" w:styleId="NoSpacing">
    <w:name w:val="No Spacing"/>
    <w:uiPriority w:val="1"/>
    <w:qFormat/>
    <w:rsid w:val="00B95F26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65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C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F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F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63142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61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351A04"/>
    <w:pPr>
      <w:ind w:left="720"/>
      <w:contextualSpacing/>
    </w:pPr>
  </w:style>
  <w:style w:type="paragraph" w:styleId="NoSpacing">
    <w:name w:val="No Spacing"/>
    <w:uiPriority w:val="1"/>
    <w:qFormat/>
    <w:rsid w:val="00B95F26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065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C3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2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AF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3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AF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maps/place/1044+3rd+St,+Whitehall,+PA+18052/data=!4m2!3m1!1s0x89c438fd78a154a7:0xaf0685bad3b57625?sa=X&amp;ved=2ahUKEwjpv-Sz7O3zAhVRTt8KHaWxAaUQ8gF6BAgIEA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ticd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ard\appdata\roaming\microsoft\templates\WTICDA%20Letterhead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DC93A-9402-42EA-93F4-7A674FD8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WTICDA Letterhead 2018 v2.dotx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Sahl Communications, Inc.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BK Smith</cp:lastModifiedBy>
  <cp:revision>2</cp:revision>
  <cp:lastPrinted>2018-03-19T11:30:00Z</cp:lastPrinted>
  <dcterms:created xsi:type="dcterms:W3CDTF">2023-03-21T00:20:00Z</dcterms:created>
  <dcterms:modified xsi:type="dcterms:W3CDTF">2023-03-21T00:20:00Z</dcterms:modified>
</cp:coreProperties>
</file>